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7DB68" w14:textId="77777777" w:rsidR="006B3314" w:rsidRPr="006B3314" w:rsidRDefault="006B3314" w:rsidP="006B3314">
      <w:pPr>
        <w:jc w:val="center"/>
        <w:rPr>
          <w:b/>
          <w:bCs/>
          <w:color w:val="2F5496" w:themeColor="accent1" w:themeShade="BF"/>
        </w:rPr>
      </w:pPr>
      <w:r w:rsidRPr="006B3314">
        <w:rPr>
          <w:b/>
          <w:bCs/>
          <w:color w:val="2F5496" w:themeColor="accent1" w:themeShade="BF"/>
        </w:rPr>
        <w:t>WYMAGANIA EDUKACYJNE Z TECHNIKI KLASA 6</w:t>
      </w:r>
    </w:p>
    <w:p w14:paraId="0888E3A6" w14:textId="77777777" w:rsidR="006B3314" w:rsidRDefault="006B3314" w:rsidP="006B3314">
      <w:pPr>
        <w:spacing w:after="0"/>
        <w:jc w:val="both"/>
      </w:pPr>
      <w:r>
        <w:t>Opracowano na podstawie podstawy programowej kształcenia ogólnego obowiązującej od roku</w:t>
      </w:r>
    </w:p>
    <w:p w14:paraId="069219FF" w14:textId="0C3AB4F4" w:rsidR="006B3314" w:rsidRDefault="006B3314" w:rsidP="006B3314">
      <w:pPr>
        <w:spacing w:after="0"/>
        <w:jc w:val="both"/>
      </w:pPr>
      <w:r>
        <w:t>szkolnego 2026/2027 oraz programu nauczania techni</w:t>
      </w:r>
      <w:r>
        <w:t>ki</w:t>
      </w:r>
      <w:r>
        <w:t xml:space="preserve"> dla drugiego etapu edukacyjnego (klasy 4-6).</w:t>
      </w:r>
    </w:p>
    <w:p w14:paraId="2DFBF214" w14:textId="77777777" w:rsidR="006B3314" w:rsidRDefault="006B3314" w:rsidP="006B3314">
      <w:pPr>
        <w:spacing w:after="0"/>
        <w:jc w:val="both"/>
      </w:pPr>
      <w:r>
        <w:t xml:space="preserve">Nazwa Programu: </w:t>
      </w:r>
      <w:r w:rsidRPr="006B3314">
        <w:rPr>
          <w:b/>
          <w:bCs/>
        </w:rPr>
        <w:t>Jak to działa? Program nauczania. Zajęcia techniczne. Klasy 4–6. Szkoła podstawowa.</w:t>
      </w:r>
    </w:p>
    <w:p w14:paraId="3C8DE85E" w14:textId="3582A3B6" w:rsidR="001329E4" w:rsidRDefault="006B3314" w:rsidP="006B3314">
      <w:pPr>
        <w:spacing w:after="0"/>
        <w:jc w:val="both"/>
        <w:rPr>
          <w:b/>
          <w:bCs/>
        </w:rPr>
      </w:pPr>
      <w:r w:rsidRPr="006B3314">
        <w:rPr>
          <w:b/>
          <w:bCs/>
        </w:rPr>
        <w:t xml:space="preserve">Autor: Lech </w:t>
      </w:r>
      <w:proofErr w:type="spellStart"/>
      <w:r w:rsidRPr="006B3314">
        <w:rPr>
          <w:b/>
          <w:bCs/>
        </w:rPr>
        <w:t>Łabecki</w:t>
      </w:r>
      <w:proofErr w:type="spellEnd"/>
      <w:r w:rsidRPr="006B3314">
        <w:rPr>
          <w:b/>
          <w:bCs/>
        </w:rPr>
        <w:t xml:space="preserve">, Marta </w:t>
      </w:r>
      <w:proofErr w:type="spellStart"/>
      <w:r w:rsidRPr="006B3314">
        <w:rPr>
          <w:b/>
          <w:bCs/>
        </w:rPr>
        <w:t>Łabecka</w:t>
      </w:r>
      <w:proofErr w:type="spellEnd"/>
    </w:p>
    <w:p w14:paraId="22CEE4CF" w14:textId="77777777" w:rsidR="006B3314" w:rsidRDefault="006B3314" w:rsidP="006B3314">
      <w:pPr>
        <w:spacing w:after="0"/>
        <w:jc w:val="both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B3314" w14:paraId="0BBDBE40" w14:textId="77777777" w:rsidTr="009B04FC">
        <w:tc>
          <w:tcPr>
            <w:tcW w:w="2547" w:type="dxa"/>
            <w:shd w:val="clear" w:color="auto" w:fill="B4C6E7" w:themeFill="accent1" w:themeFillTint="66"/>
          </w:tcPr>
          <w:p w14:paraId="04FD4AB7" w14:textId="7F08707D" w:rsidR="006B3314" w:rsidRDefault="006B3314" w:rsidP="009B04FC">
            <w:pPr>
              <w:jc w:val="center"/>
              <w:rPr>
                <w:b/>
                <w:bCs/>
              </w:rPr>
            </w:pPr>
            <w:r w:rsidRPr="006B3314">
              <w:rPr>
                <w:b/>
                <w:bCs/>
              </w:rPr>
              <w:t>Ocena</w:t>
            </w:r>
          </w:p>
        </w:tc>
        <w:tc>
          <w:tcPr>
            <w:tcW w:w="6515" w:type="dxa"/>
            <w:shd w:val="clear" w:color="auto" w:fill="B4C6E7" w:themeFill="accent1" w:themeFillTint="66"/>
          </w:tcPr>
          <w:p w14:paraId="74ED5599" w14:textId="77777777" w:rsidR="006B3314" w:rsidRDefault="006B3314" w:rsidP="009B04FC">
            <w:pPr>
              <w:jc w:val="center"/>
              <w:rPr>
                <w:b/>
                <w:bCs/>
              </w:rPr>
            </w:pPr>
            <w:r w:rsidRPr="006B3314">
              <w:rPr>
                <w:b/>
                <w:bCs/>
              </w:rPr>
              <w:t>Wymagania</w:t>
            </w:r>
          </w:p>
          <w:p w14:paraId="0427F3B9" w14:textId="3CD0851F" w:rsidR="006B3314" w:rsidRDefault="006B3314" w:rsidP="009B04FC">
            <w:pPr>
              <w:jc w:val="center"/>
              <w:rPr>
                <w:b/>
                <w:bCs/>
              </w:rPr>
            </w:pPr>
          </w:p>
        </w:tc>
      </w:tr>
      <w:tr w:rsidR="006B3314" w14:paraId="6387A29B" w14:textId="77777777" w:rsidTr="006B3314">
        <w:tc>
          <w:tcPr>
            <w:tcW w:w="2547" w:type="dxa"/>
          </w:tcPr>
          <w:p w14:paraId="09386004" w14:textId="4DD4DB1B" w:rsidR="006B3314" w:rsidRDefault="006B3314" w:rsidP="006B3314">
            <w:pPr>
              <w:rPr>
                <w:b/>
                <w:bCs/>
              </w:rPr>
            </w:pPr>
            <w:r w:rsidRPr="006B3314">
              <w:rPr>
                <w:b/>
                <w:bCs/>
              </w:rPr>
              <w:t>2 – dopuszczający</w:t>
            </w:r>
          </w:p>
        </w:tc>
        <w:tc>
          <w:tcPr>
            <w:tcW w:w="6515" w:type="dxa"/>
          </w:tcPr>
          <w:p w14:paraId="4D033EB7" w14:textId="77777777" w:rsidR="009B04FC" w:rsidRPr="009B04FC" w:rsidRDefault="009B04FC" w:rsidP="009B04FC">
            <w:pPr>
              <w:jc w:val="both"/>
            </w:pPr>
            <w:r w:rsidRPr="009B04FC">
              <w:t>Uczeń rozpoznaje podstawowe elementy osiedla, domu i instalacji</w:t>
            </w:r>
          </w:p>
          <w:p w14:paraId="1089DFCE" w14:textId="77777777" w:rsidR="009B04FC" w:rsidRPr="009B04FC" w:rsidRDefault="009B04FC" w:rsidP="009B04FC">
            <w:pPr>
              <w:jc w:val="both"/>
            </w:pPr>
            <w:r w:rsidRPr="009B04FC">
              <w:t>domowych. Wymienia wybrane urządzenia elektryczne i elektroniczne</w:t>
            </w:r>
          </w:p>
          <w:p w14:paraId="145B95D7" w14:textId="77777777" w:rsidR="009B04FC" w:rsidRPr="009B04FC" w:rsidRDefault="009B04FC" w:rsidP="009B04FC">
            <w:pPr>
              <w:jc w:val="both"/>
            </w:pPr>
            <w:r w:rsidRPr="009B04FC">
              <w:t>oraz ich zastosowanie. Rozpoznaje podstawowe rodzaje rysunków</w:t>
            </w:r>
          </w:p>
          <w:p w14:paraId="18900ED5" w14:textId="77777777" w:rsidR="009B04FC" w:rsidRPr="009B04FC" w:rsidRDefault="009B04FC" w:rsidP="009B04FC">
            <w:pPr>
              <w:jc w:val="both"/>
            </w:pPr>
            <w:r w:rsidRPr="009B04FC">
              <w:t>technicznych, rzuty prostokątne i aksonometryczne. Rozpoznaje</w:t>
            </w:r>
          </w:p>
          <w:p w14:paraId="6995BDEB" w14:textId="77777777" w:rsidR="009B04FC" w:rsidRPr="009B04FC" w:rsidRDefault="009B04FC" w:rsidP="009B04FC">
            <w:pPr>
              <w:jc w:val="both"/>
            </w:pPr>
            <w:r w:rsidRPr="009B04FC">
              <w:t>podstawowe elementy elektroniki, mechatroniki i robotyki. Zna</w:t>
            </w:r>
          </w:p>
          <w:p w14:paraId="30A3D795" w14:textId="77777777" w:rsidR="009B04FC" w:rsidRPr="009B04FC" w:rsidRDefault="009B04FC" w:rsidP="009B04FC">
            <w:pPr>
              <w:jc w:val="both"/>
            </w:pPr>
            <w:r w:rsidRPr="009B04FC">
              <w:t>podstawowe zasady bezpiecznego korzystania z urządzeń</w:t>
            </w:r>
          </w:p>
          <w:p w14:paraId="52C826DC" w14:textId="18924899" w:rsidR="006B3314" w:rsidRPr="009B04FC" w:rsidRDefault="009B04FC" w:rsidP="009B04FC">
            <w:pPr>
              <w:jc w:val="both"/>
            </w:pPr>
            <w:r w:rsidRPr="009B04FC">
              <w:t>technicznych.</w:t>
            </w:r>
          </w:p>
        </w:tc>
      </w:tr>
      <w:tr w:rsidR="006B3314" w14:paraId="0BB09A1E" w14:textId="77777777" w:rsidTr="006B3314">
        <w:tc>
          <w:tcPr>
            <w:tcW w:w="2547" w:type="dxa"/>
          </w:tcPr>
          <w:p w14:paraId="65760898" w14:textId="05F4D32C" w:rsidR="006B3314" w:rsidRDefault="006B3314" w:rsidP="006B3314">
            <w:pPr>
              <w:rPr>
                <w:b/>
                <w:bCs/>
              </w:rPr>
            </w:pPr>
            <w:r w:rsidRPr="006B3314">
              <w:rPr>
                <w:b/>
                <w:bCs/>
              </w:rPr>
              <w:t>3 – dostateczny</w:t>
            </w:r>
          </w:p>
        </w:tc>
        <w:tc>
          <w:tcPr>
            <w:tcW w:w="6515" w:type="dxa"/>
          </w:tcPr>
          <w:p w14:paraId="4AE06E77" w14:textId="77777777" w:rsidR="009B04FC" w:rsidRPr="009B04FC" w:rsidRDefault="009B04FC" w:rsidP="009B04FC">
            <w:pPr>
              <w:jc w:val="both"/>
            </w:pPr>
            <w:r w:rsidRPr="009B04FC">
              <w:t>Uczeń opisuje funkcje obiektów znajdujących się w najbliższym</w:t>
            </w:r>
          </w:p>
          <w:p w14:paraId="1EFABB07" w14:textId="77777777" w:rsidR="009B04FC" w:rsidRPr="009B04FC" w:rsidRDefault="009B04FC" w:rsidP="009B04FC">
            <w:pPr>
              <w:jc w:val="both"/>
            </w:pPr>
            <w:r w:rsidRPr="009B04FC">
              <w:t>otoczeniu oraz podstawowych instalacji domowych. Określa</w:t>
            </w:r>
          </w:p>
          <w:p w14:paraId="13E5AF52" w14:textId="77777777" w:rsidR="009B04FC" w:rsidRPr="009B04FC" w:rsidRDefault="009B04FC" w:rsidP="009B04FC">
            <w:pPr>
              <w:jc w:val="both"/>
            </w:pPr>
            <w:r w:rsidRPr="009B04FC">
              <w:t>zastosowanie urządzeń elektrycznych i elektronicznych. Rozróżnia</w:t>
            </w:r>
          </w:p>
          <w:p w14:paraId="6D83A3F8" w14:textId="77777777" w:rsidR="009B04FC" w:rsidRPr="009B04FC" w:rsidRDefault="009B04FC" w:rsidP="009B04FC">
            <w:pPr>
              <w:jc w:val="both"/>
            </w:pPr>
            <w:r w:rsidRPr="009B04FC">
              <w:t>rodzaje rysunków technicznych, wykonuje proste rzuty i stosuje</w:t>
            </w:r>
          </w:p>
          <w:p w14:paraId="6E36505C" w14:textId="77777777" w:rsidR="009B04FC" w:rsidRPr="009B04FC" w:rsidRDefault="009B04FC" w:rsidP="009B04FC">
            <w:pPr>
              <w:jc w:val="both"/>
            </w:pPr>
            <w:r w:rsidRPr="009B04FC">
              <w:t>podstawowe zasady wymiarowania. Rozpoznaje symbole</w:t>
            </w:r>
          </w:p>
          <w:p w14:paraId="34B5CF96" w14:textId="77777777" w:rsidR="009B04FC" w:rsidRPr="009B04FC" w:rsidRDefault="009B04FC" w:rsidP="009B04FC">
            <w:pPr>
              <w:jc w:val="both"/>
            </w:pPr>
            <w:r w:rsidRPr="009B04FC">
              <w:t>podstawowych elementów elektronicznych oraz przykłady urządzeń</w:t>
            </w:r>
          </w:p>
          <w:p w14:paraId="7C34ABD2" w14:textId="3DE97234" w:rsidR="006B3314" w:rsidRDefault="009B04FC" w:rsidP="009B04FC">
            <w:pPr>
              <w:jc w:val="both"/>
              <w:rPr>
                <w:b/>
                <w:bCs/>
              </w:rPr>
            </w:pPr>
            <w:proofErr w:type="spellStart"/>
            <w:r w:rsidRPr="009B04FC">
              <w:t>mechatronicznych</w:t>
            </w:r>
            <w:proofErr w:type="spellEnd"/>
            <w:r w:rsidRPr="009B04FC">
              <w:t xml:space="preserve"> i robotów.</w:t>
            </w:r>
          </w:p>
        </w:tc>
      </w:tr>
      <w:tr w:rsidR="006B3314" w14:paraId="1BD06BF1" w14:textId="77777777" w:rsidTr="006B3314">
        <w:tc>
          <w:tcPr>
            <w:tcW w:w="2547" w:type="dxa"/>
          </w:tcPr>
          <w:p w14:paraId="11152A12" w14:textId="34A70DA5" w:rsidR="006B3314" w:rsidRDefault="009B04FC" w:rsidP="006B3314">
            <w:pPr>
              <w:rPr>
                <w:b/>
                <w:bCs/>
              </w:rPr>
            </w:pPr>
            <w:r w:rsidRPr="009B04FC">
              <w:rPr>
                <w:b/>
                <w:bCs/>
              </w:rPr>
              <w:t>4 – dobry</w:t>
            </w:r>
          </w:p>
        </w:tc>
        <w:tc>
          <w:tcPr>
            <w:tcW w:w="6515" w:type="dxa"/>
          </w:tcPr>
          <w:p w14:paraId="00FB95FC" w14:textId="77777777" w:rsidR="009B04FC" w:rsidRPr="009B04FC" w:rsidRDefault="009B04FC" w:rsidP="009B04FC">
            <w:pPr>
              <w:jc w:val="both"/>
            </w:pPr>
            <w:r w:rsidRPr="009B04FC">
              <w:t>Uczeń wyjaśnia funkcje i zastosowanie poznanych rozwiązań</w:t>
            </w:r>
          </w:p>
          <w:p w14:paraId="4EB59A0C" w14:textId="77777777" w:rsidR="009B04FC" w:rsidRPr="009B04FC" w:rsidRDefault="009B04FC" w:rsidP="009B04FC">
            <w:pPr>
              <w:jc w:val="both"/>
            </w:pPr>
            <w:r w:rsidRPr="009B04FC">
              <w:t>technicznych. Charakteryzuje instalacje domowe i urządzenia</w:t>
            </w:r>
          </w:p>
          <w:p w14:paraId="27E38C5D" w14:textId="77777777" w:rsidR="009B04FC" w:rsidRPr="009B04FC" w:rsidRDefault="009B04FC" w:rsidP="009B04FC">
            <w:pPr>
              <w:jc w:val="both"/>
            </w:pPr>
            <w:r w:rsidRPr="009B04FC">
              <w:t>elektryczne. Wykonuje rzuty prostokątne i aksonometryczne oraz</w:t>
            </w:r>
          </w:p>
          <w:p w14:paraId="5F8C8E18" w14:textId="17ECCA49" w:rsidR="009B04FC" w:rsidRPr="009B04FC" w:rsidRDefault="009B04FC" w:rsidP="009B04FC">
            <w:pPr>
              <w:jc w:val="both"/>
            </w:pPr>
            <w:r w:rsidRPr="009B04FC">
              <w:t xml:space="preserve">prawidłowo wymiaruje rysunki. Rozpoznaje elementy elektroniczne </w:t>
            </w:r>
            <w:r>
              <w:t xml:space="preserve">                            </w:t>
            </w:r>
          </w:p>
          <w:p w14:paraId="2E342568" w14:textId="466C4946" w:rsidR="009B04FC" w:rsidRPr="009B04FC" w:rsidRDefault="009B04FC" w:rsidP="009B04FC">
            <w:pPr>
              <w:jc w:val="both"/>
            </w:pPr>
            <w:r>
              <w:t xml:space="preserve">i </w:t>
            </w:r>
            <w:r w:rsidRPr="009B04FC">
              <w:t>określa ich funkcje. Wyjaśnia współdziałanie elementów</w:t>
            </w:r>
          </w:p>
          <w:p w14:paraId="73FBBEB7" w14:textId="218BD5D5" w:rsidR="006B3314" w:rsidRDefault="009B04FC" w:rsidP="009B04FC">
            <w:pPr>
              <w:jc w:val="both"/>
              <w:rPr>
                <w:b/>
                <w:bCs/>
              </w:rPr>
            </w:pPr>
            <w:r w:rsidRPr="009B04FC">
              <w:t>mechanicznych, elektrycznych i elektronicznych.</w:t>
            </w:r>
          </w:p>
        </w:tc>
      </w:tr>
      <w:tr w:rsidR="006B3314" w14:paraId="3A8768A9" w14:textId="77777777" w:rsidTr="006B3314">
        <w:tc>
          <w:tcPr>
            <w:tcW w:w="2547" w:type="dxa"/>
          </w:tcPr>
          <w:p w14:paraId="25C9C0F6" w14:textId="7EA47923" w:rsidR="006B3314" w:rsidRDefault="009B04FC" w:rsidP="006B3314">
            <w:pPr>
              <w:rPr>
                <w:b/>
                <w:bCs/>
              </w:rPr>
            </w:pPr>
            <w:r w:rsidRPr="009B04FC">
              <w:rPr>
                <w:b/>
                <w:bCs/>
              </w:rPr>
              <w:t>5 – bardzo dobry</w:t>
            </w:r>
          </w:p>
        </w:tc>
        <w:tc>
          <w:tcPr>
            <w:tcW w:w="6515" w:type="dxa"/>
          </w:tcPr>
          <w:p w14:paraId="28E14AFF" w14:textId="77777777" w:rsidR="009B04FC" w:rsidRPr="009B04FC" w:rsidRDefault="009B04FC" w:rsidP="009B04FC">
            <w:pPr>
              <w:jc w:val="both"/>
            </w:pPr>
            <w:r w:rsidRPr="009B04FC">
              <w:t>Uczeń analizuje funkcjonalność domu i jego otoczenia oraz zasady</w:t>
            </w:r>
          </w:p>
          <w:p w14:paraId="6606D3D4" w14:textId="77777777" w:rsidR="009B04FC" w:rsidRPr="009B04FC" w:rsidRDefault="009B04FC" w:rsidP="009B04FC">
            <w:pPr>
              <w:jc w:val="both"/>
            </w:pPr>
            <w:r w:rsidRPr="009B04FC">
              <w:t>działania instalacji i urządzeń. Samodzielnie wykonuje i odczytuje</w:t>
            </w:r>
          </w:p>
          <w:p w14:paraId="2EF958E3" w14:textId="77777777" w:rsidR="009B04FC" w:rsidRPr="009B04FC" w:rsidRDefault="009B04FC" w:rsidP="009B04FC">
            <w:pPr>
              <w:jc w:val="both"/>
            </w:pPr>
            <w:r w:rsidRPr="009B04FC">
              <w:t>rysunki techniczne, stosując zasady wymiarowania. Charakteryzuje</w:t>
            </w:r>
          </w:p>
          <w:p w14:paraId="2ED3D362" w14:textId="77777777" w:rsidR="009B04FC" w:rsidRPr="009B04FC" w:rsidRDefault="009B04FC" w:rsidP="009B04FC">
            <w:pPr>
              <w:jc w:val="both"/>
            </w:pPr>
            <w:r w:rsidRPr="009B04FC">
              <w:t>podstawowe elementy elektroniki. Wyjaśnia działanie urządzeń</w:t>
            </w:r>
          </w:p>
          <w:p w14:paraId="0F61250E" w14:textId="77777777" w:rsidR="009B04FC" w:rsidRPr="009B04FC" w:rsidRDefault="009B04FC" w:rsidP="009B04FC">
            <w:pPr>
              <w:jc w:val="both"/>
            </w:pPr>
            <w:proofErr w:type="spellStart"/>
            <w:r w:rsidRPr="009B04FC">
              <w:t>mechatronicznych</w:t>
            </w:r>
            <w:proofErr w:type="spellEnd"/>
            <w:r w:rsidRPr="009B04FC">
              <w:t xml:space="preserve"> i robotów oraz ich zastosowanie w życiu</w:t>
            </w:r>
          </w:p>
          <w:p w14:paraId="47FC70FD" w14:textId="1CD74462" w:rsidR="006B3314" w:rsidRDefault="009B04FC" w:rsidP="009B04FC">
            <w:pPr>
              <w:jc w:val="both"/>
              <w:rPr>
                <w:b/>
                <w:bCs/>
              </w:rPr>
            </w:pPr>
            <w:r w:rsidRPr="009B04FC">
              <w:t>codziennym</w:t>
            </w:r>
          </w:p>
        </w:tc>
      </w:tr>
      <w:tr w:rsidR="006B3314" w14:paraId="4C62206A" w14:textId="77777777" w:rsidTr="006B3314">
        <w:tc>
          <w:tcPr>
            <w:tcW w:w="2547" w:type="dxa"/>
          </w:tcPr>
          <w:p w14:paraId="77C6F18F" w14:textId="4133B6B5" w:rsidR="006B3314" w:rsidRDefault="009B04FC" w:rsidP="006B3314">
            <w:pPr>
              <w:rPr>
                <w:b/>
                <w:bCs/>
              </w:rPr>
            </w:pPr>
            <w:r w:rsidRPr="009B04FC">
              <w:rPr>
                <w:b/>
                <w:bCs/>
              </w:rPr>
              <w:t>6 – celujący</w:t>
            </w:r>
          </w:p>
        </w:tc>
        <w:tc>
          <w:tcPr>
            <w:tcW w:w="6515" w:type="dxa"/>
          </w:tcPr>
          <w:p w14:paraId="2FFC7EDB" w14:textId="77777777" w:rsidR="009B04FC" w:rsidRPr="009B04FC" w:rsidRDefault="009B04FC" w:rsidP="009B04FC">
            <w:pPr>
              <w:jc w:val="both"/>
            </w:pPr>
            <w:r w:rsidRPr="009B04FC">
              <w:t>Uczeń sprawnie wykorzystuje wiedzę o współczesnej technice.</w:t>
            </w:r>
          </w:p>
          <w:p w14:paraId="049B56F4" w14:textId="77777777" w:rsidR="009B04FC" w:rsidRPr="009B04FC" w:rsidRDefault="009B04FC" w:rsidP="009B04FC">
            <w:pPr>
              <w:jc w:val="both"/>
            </w:pPr>
            <w:r w:rsidRPr="009B04FC">
              <w:t>Analizuje budowę, działanie i zastosowanie instalacji, urządzeń</w:t>
            </w:r>
          </w:p>
          <w:p w14:paraId="56637561" w14:textId="77777777" w:rsidR="009B04FC" w:rsidRPr="009B04FC" w:rsidRDefault="009B04FC" w:rsidP="009B04FC">
            <w:pPr>
              <w:jc w:val="both"/>
            </w:pPr>
            <w:r w:rsidRPr="009B04FC">
              <w:t xml:space="preserve">elektrycznych, elektronicznych i </w:t>
            </w:r>
            <w:proofErr w:type="spellStart"/>
            <w:r w:rsidRPr="009B04FC">
              <w:t>mechatronicznych</w:t>
            </w:r>
            <w:proofErr w:type="spellEnd"/>
            <w:r w:rsidRPr="009B04FC">
              <w:t>. Samodzielnie</w:t>
            </w:r>
          </w:p>
          <w:p w14:paraId="409AE08E" w14:textId="77777777" w:rsidR="009B04FC" w:rsidRPr="009B04FC" w:rsidRDefault="009B04FC" w:rsidP="009B04FC">
            <w:pPr>
              <w:jc w:val="both"/>
            </w:pPr>
            <w:r w:rsidRPr="009B04FC">
              <w:t>wykonuje i interpretuje rysunki techniczne. Wyjaśnia współdziałanie</w:t>
            </w:r>
          </w:p>
          <w:p w14:paraId="10A58B05" w14:textId="77777777" w:rsidR="009B04FC" w:rsidRPr="009B04FC" w:rsidRDefault="009B04FC" w:rsidP="009B04FC">
            <w:pPr>
              <w:jc w:val="both"/>
            </w:pPr>
            <w:r w:rsidRPr="009B04FC">
              <w:t>elementów urządzeń oraz analizuje zastosowanie robotów i</w:t>
            </w:r>
          </w:p>
          <w:p w14:paraId="39D2F3B7" w14:textId="77777777" w:rsidR="009B04FC" w:rsidRPr="009B04FC" w:rsidRDefault="009B04FC" w:rsidP="009B04FC">
            <w:pPr>
              <w:jc w:val="both"/>
            </w:pPr>
            <w:r w:rsidRPr="009B04FC">
              <w:t>współczesnych osiągnięć techniki, uwzględniając zagrożenia</w:t>
            </w:r>
          </w:p>
          <w:p w14:paraId="262DF6CF" w14:textId="6CDC9675" w:rsidR="006B3314" w:rsidRDefault="009B04FC" w:rsidP="009B04FC">
            <w:pPr>
              <w:jc w:val="both"/>
              <w:rPr>
                <w:b/>
                <w:bCs/>
              </w:rPr>
            </w:pPr>
            <w:r w:rsidRPr="009B04FC">
              <w:t>wynikające z postępu technicznego.</w:t>
            </w:r>
          </w:p>
        </w:tc>
      </w:tr>
    </w:tbl>
    <w:p w14:paraId="070D8F77" w14:textId="77777777" w:rsidR="006B3314" w:rsidRPr="006B3314" w:rsidRDefault="006B3314" w:rsidP="006B3314">
      <w:pPr>
        <w:rPr>
          <w:b/>
          <w:bCs/>
        </w:rPr>
      </w:pPr>
    </w:p>
    <w:sectPr w:rsidR="006B3314" w:rsidRPr="006B33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314"/>
    <w:rsid w:val="001329E4"/>
    <w:rsid w:val="001C4099"/>
    <w:rsid w:val="004B3518"/>
    <w:rsid w:val="006B3314"/>
    <w:rsid w:val="0072543F"/>
    <w:rsid w:val="007B59F9"/>
    <w:rsid w:val="008E35B8"/>
    <w:rsid w:val="009B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09CFC"/>
  <w15:chartTrackingRefBased/>
  <w15:docId w15:val="{12BDD5A6-B092-4765-9E88-442EAEEF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33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33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33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3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33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33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33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33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33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33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33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33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331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331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33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33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33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33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3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3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3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3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3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33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331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331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33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331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3314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B3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Bakan</dc:creator>
  <cp:keywords/>
  <dc:description/>
  <cp:lastModifiedBy>Katarzyna Bakan</cp:lastModifiedBy>
  <cp:revision>1</cp:revision>
  <dcterms:created xsi:type="dcterms:W3CDTF">2026-10-21T17:29:00Z</dcterms:created>
  <dcterms:modified xsi:type="dcterms:W3CDTF">2026-10-21T17:48:00Z</dcterms:modified>
</cp:coreProperties>
</file>