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A6B47" w:rsidRDefault="00AA6B47" w:rsidP="00AA6B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A37501D" w14:textId="77777777" w:rsidR="00AA6B47" w:rsidRDefault="00AA6B47" w:rsidP="00AA6B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AB6C7B" w14:textId="77777777" w:rsidR="00AA6B47" w:rsidRDefault="00AA6B47" w:rsidP="00AA6B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B378F" w14:textId="77777777" w:rsidR="00AA6B47" w:rsidRDefault="00AA6B47" w:rsidP="00AA6B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5A809" w14:textId="77777777" w:rsidR="00AA6B47" w:rsidRDefault="00AA6B47" w:rsidP="00AA6B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9BBE3" w14:textId="77777777" w:rsidR="00AA6B47" w:rsidRDefault="00AA6B47" w:rsidP="00AA6B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13938D" w14:textId="77777777" w:rsidR="001D6DE5" w:rsidRPr="00AA6B47" w:rsidRDefault="001D6DE5" w:rsidP="00AA6B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47">
        <w:rPr>
          <w:rFonts w:ascii="Times New Roman" w:hAnsi="Times New Roman" w:cs="Times New Roman"/>
          <w:b/>
          <w:sz w:val="28"/>
          <w:szCs w:val="28"/>
        </w:rPr>
        <w:t>PROCEDURY REAGOWANIA</w:t>
      </w:r>
    </w:p>
    <w:p w14:paraId="44612FFC" w14:textId="77777777" w:rsidR="001D6DE5" w:rsidRPr="00AA6B47" w:rsidRDefault="00AA6B47" w:rsidP="00AA6B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PRZYPADKU WYSTĄPIENIA W </w:t>
      </w:r>
      <w:r w:rsidRPr="00AA6B47">
        <w:rPr>
          <w:rFonts w:ascii="Times New Roman" w:hAnsi="Times New Roman" w:cs="Times New Roman"/>
          <w:b/>
          <w:sz w:val="28"/>
          <w:szCs w:val="28"/>
        </w:rPr>
        <w:t>ZESPOLE SZKÓŁ PUBLICZNYCH W MOSTACH IM. LOTNIKÓW POLSKICH</w:t>
      </w:r>
    </w:p>
    <w:p w14:paraId="4D5715C4" w14:textId="77777777" w:rsidR="002839D0" w:rsidRPr="00AA6B47" w:rsidRDefault="001D6DE5" w:rsidP="00AA6B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47">
        <w:rPr>
          <w:rFonts w:ascii="Times New Roman" w:hAnsi="Times New Roman" w:cs="Times New Roman"/>
          <w:b/>
          <w:sz w:val="28"/>
          <w:szCs w:val="28"/>
        </w:rPr>
        <w:t xml:space="preserve">ZAGROŻEŃ BEZPIECZEŃSTWA CYFROWEGO </w:t>
      </w:r>
    </w:p>
    <w:p w14:paraId="41C8F396" w14:textId="77777777" w:rsidR="00A92F45" w:rsidRDefault="00A92F45" w:rsidP="001D6DE5"/>
    <w:p w14:paraId="72A3D3EC" w14:textId="77777777" w:rsidR="00A92F45" w:rsidRDefault="00A92F45" w:rsidP="001D6DE5"/>
    <w:p w14:paraId="0D0B940D" w14:textId="77777777" w:rsidR="00A92F45" w:rsidRDefault="00A92F45" w:rsidP="001D6DE5"/>
    <w:p w14:paraId="0E27B00A" w14:textId="77777777" w:rsidR="00A92F45" w:rsidRDefault="00A92F45" w:rsidP="001D6DE5"/>
    <w:p w14:paraId="60061E4C" w14:textId="77777777" w:rsidR="00A92F45" w:rsidRDefault="00A92F45" w:rsidP="001D6DE5"/>
    <w:p w14:paraId="44EAFD9C" w14:textId="77777777" w:rsidR="00AA6B47" w:rsidRDefault="00AA6B47" w:rsidP="00A92F45"/>
    <w:p w14:paraId="4B94D5A5" w14:textId="77777777" w:rsidR="00AA6B47" w:rsidRDefault="00AA6B47" w:rsidP="00A92F45"/>
    <w:p w14:paraId="3DEEC669" w14:textId="77777777" w:rsidR="00AA6B47" w:rsidRDefault="00AA6B47" w:rsidP="00A92F45"/>
    <w:p w14:paraId="3656B9AB" w14:textId="77777777" w:rsidR="00AA6B47" w:rsidRDefault="00AA6B47" w:rsidP="00A92F45"/>
    <w:p w14:paraId="45FB0818" w14:textId="77777777" w:rsidR="00AA6B47" w:rsidRDefault="00AA6B47" w:rsidP="00A92F45"/>
    <w:p w14:paraId="049F31CB" w14:textId="77777777" w:rsidR="00AA6B47" w:rsidRDefault="00AA6B47" w:rsidP="00A92F45"/>
    <w:p w14:paraId="53128261" w14:textId="77777777" w:rsidR="00AA6B47" w:rsidRDefault="00AA6B47" w:rsidP="00A92F45"/>
    <w:p w14:paraId="62486C05" w14:textId="77777777" w:rsidR="00AA6B47" w:rsidRDefault="00AA6B47" w:rsidP="00A92F45"/>
    <w:p w14:paraId="4101652C" w14:textId="77777777" w:rsidR="00AA6B47" w:rsidRDefault="00AA6B47" w:rsidP="00A92F45"/>
    <w:p w14:paraId="44A6EFEA" w14:textId="414F4640" w:rsidR="749C7CD8" w:rsidRDefault="749C7CD8" w:rsidP="749C7C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884FD" w14:textId="77777777" w:rsidR="00AA6B47" w:rsidRPr="00AA6B47" w:rsidRDefault="00AA6B47" w:rsidP="00AA6B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B47">
        <w:rPr>
          <w:rFonts w:ascii="Times New Roman" w:hAnsi="Times New Roman" w:cs="Times New Roman"/>
          <w:b/>
          <w:sz w:val="24"/>
          <w:szCs w:val="24"/>
        </w:rPr>
        <w:t>CEL/ZASADY OGÓLNE</w:t>
      </w:r>
    </w:p>
    <w:p w14:paraId="4F0FFE30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Zagrożenia bezpieczeństwa cyfrowego w szkole oraz pro</w:t>
      </w:r>
      <w:r>
        <w:rPr>
          <w:rFonts w:ascii="Times New Roman" w:hAnsi="Times New Roman" w:cs="Times New Roman"/>
          <w:sz w:val="24"/>
          <w:szCs w:val="24"/>
        </w:rPr>
        <w:t xml:space="preserve">blemy ucznia w świecie cyfrowym </w:t>
      </w:r>
      <w:r w:rsidRPr="00AA6B47">
        <w:rPr>
          <w:rFonts w:ascii="Times New Roman" w:hAnsi="Times New Roman" w:cs="Times New Roman"/>
          <w:sz w:val="24"/>
          <w:szCs w:val="24"/>
        </w:rPr>
        <w:t>mogą mieć różnorodny charakter. Warto przy tym podkreślić, i</w:t>
      </w:r>
      <w:r>
        <w:rPr>
          <w:rFonts w:ascii="Times New Roman" w:hAnsi="Times New Roman" w:cs="Times New Roman"/>
          <w:sz w:val="24"/>
          <w:szCs w:val="24"/>
        </w:rPr>
        <w:t xml:space="preserve">ż nie istnieje „złota recepta”, </w:t>
      </w:r>
      <w:r w:rsidRPr="00AA6B47">
        <w:rPr>
          <w:rFonts w:ascii="Times New Roman" w:hAnsi="Times New Roman" w:cs="Times New Roman"/>
          <w:sz w:val="24"/>
          <w:szCs w:val="24"/>
        </w:rPr>
        <w:t>którą zastosować można we wszystkich przypadkach wys</w:t>
      </w:r>
      <w:r>
        <w:rPr>
          <w:rFonts w:ascii="Times New Roman" w:hAnsi="Times New Roman" w:cs="Times New Roman"/>
          <w:sz w:val="24"/>
          <w:szCs w:val="24"/>
        </w:rPr>
        <w:t xml:space="preserve">tąpienia zagrożeń spowodowanych </w:t>
      </w:r>
      <w:r w:rsidRPr="00AA6B47">
        <w:rPr>
          <w:rFonts w:ascii="Times New Roman" w:hAnsi="Times New Roman" w:cs="Times New Roman"/>
          <w:sz w:val="24"/>
          <w:szCs w:val="24"/>
        </w:rPr>
        <w:t>przez uczniów.</w:t>
      </w:r>
    </w:p>
    <w:p w14:paraId="48FE0C10" w14:textId="77777777" w:rsid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1. Obligatoryjne działania interwencyjne, będące nas</w:t>
      </w:r>
      <w:r>
        <w:rPr>
          <w:rFonts w:ascii="Times New Roman" w:hAnsi="Times New Roman" w:cs="Times New Roman"/>
          <w:sz w:val="24"/>
          <w:szCs w:val="24"/>
        </w:rPr>
        <w:t>tępstwem wystąpienia zagrożenia.</w:t>
      </w:r>
    </w:p>
    <w:p w14:paraId="4AAC7580" w14:textId="77777777" w:rsid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1) Działania wobec aktu/zdarzenia - opis przypadku, us</w:t>
      </w:r>
      <w:r>
        <w:rPr>
          <w:rFonts w:ascii="Times New Roman" w:hAnsi="Times New Roman" w:cs="Times New Roman"/>
          <w:sz w:val="24"/>
          <w:szCs w:val="24"/>
        </w:rPr>
        <w:t xml:space="preserve">talenie okoliczności zdarzenia, </w:t>
      </w:r>
      <w:r w:rsidRPr="00AA6B47">
        <w:rPr>
          <w:rFonts w:ascii="Times New Roman" w:hAnsi="Times New Roman" w:cs="Times New Roman"/>
          <w:sz w:val="24"/>
          <w:szCs w:val="24"/>
        </w:rPr>
        <w:t>zabezpieczenie dowodów or</w:t>
      </w:r>
      <w:r>
        <w:rPr>
          <w:rFonts w:ascii="Times New Roman" w:hAnsi="Times New Roman" w:cs="Times New Roman"/>
          <w:sz w:val="24"/>
          <w:szCs w:val="24"/>
        </w:rPr>
        <w:t>az monitoring po-interwencyjny.</w:t>
      </w:r>
    </w:p>
    <w:p w14:paraId="6D4C339B" w14:textId="77777777" w:rsid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Działania wobec zdarzenia polegają przede wszys</w:t>
      </w:r>
      <w:r>
        <w:rPr>
          <w:rFonts w:ascii="Times New Roman" w:hAnsi="Times New Roman" w:cs="Times New Roman"/>
          <w:sz w:val="24"/>
          <w:szCs w:val="24"/>
        </w:rPr>
        <w:t xml:space="preserve">tkim na zachowaniu dokumentacji </w:t>
      </w:r>
      <w:r w:rsidRPr="00AA6B47">
        <w:rPr>
          <w:rFonts w:ascii="Times New Roman" w:hAnsi="Times New Roman" w:cs="Times New Roman"/>
          <w:sz w:val="24"/>
          <w:szCs w:val="24"/>
        </w:rPr>
        <w:t>cyfrowej: wiadomości sms, e-maili, nagrań z poczt</w:t>
      </w:r>
      <w:r>
        <w:rPr>
          <w:rFonts w:ascii="Times New Roman" w:hAnsi="Times New Roman" w:cs="Times New Roman"/>
          <w:sz w:val="24"/>
          <w:szCs w:val="24"/>
        </w:rPr>
        <w:t xml:space="preserve">y głosowej telefonu, komentarzy                  </w:t>
      </w:r>
      <w:r w:rsidRPr="00AA6B47">
        <w:rPr>
          <w:rFonts w:ascii="Times New Roman" w:hAnsi="Times New Roman" w:cs="Times New Roman"/>
          <w:sz w:val="24"/>
          <w:szCs w:val="24"/>
        </w:rPr>
        <w:t>w serwisie społecznościowym, zapisów</w:t>
      </w:r>
      <w:r>
        <w:rPr>
          <w:rFonts w:ascii="Times New Roman" w:hAnsi="Times New Roman" w:cs="Times New Roman"/>
          <w:sz w:val="24"/>
          <w:szCs w:val="24"/>
        </w:rPr>
        <w:t xml:space="preserve"> w blogu i plików filmów wideo. </w:t>
      </w:r>
      <w:r w:rsidRPr="00AA6B47">
        <w:rPr>
          <w:rFonts w:ascii="Times New Roman" w:hAnsi="Times New Roman" w:cs="Times New Roman"/>
          <w:sz w:val="24"/>
          <w:szCs w:val="24"/>
        </w:rPr>
        <w:t>O ile to możliwe, należy także zarchiwizować treść rozmów w komunikat</w:t>
      </w:r>
      <w:r>
        <w:rPr>
          <w:rFonts w:ascii="Times New Roman" w:hAnsi="Times New Roman" w:cs="Times New Roman"/>
          <w:sz w:val="24"/>
          <w:szCs w:val="24"/>
        </w:rPr>
        <w:t xml:space="preserve">orach </w:t>
      </w:r>
      <w:r w:rsidRPr="00AA6B47">
        <w:rPr>
          <w:rFonts w:ascii="Times New Roman" w:hAnsi="Times New Roman" w:cs="Times New Roman"/>
          <w:sz w:val="24"/>
          <w:szCs w:val="24"/>
        </w:rPr>
        <w:t>oraz linki (konkretne adresy URL) oraz</w:t>
      </w:r>
      <w:r>
        <w:rPr>
          <w:rFonts w:ascii="Times New Roman" w:hAnsi="Times New Roman" w:cs="Times New Roman"/>
          <w:sz w:val="24"/>
          <w:szCs w:val="24"/>
        </w:rPr>
        <w:t xml:space="preserve"> danych o potencjalnym sprawcy. </w:t>
      </w:r>
      <w:r w:rsidRPr="00AA6B47">
        <w:rPr>
          <w:rFonts w:ascii="Times New Roman" w:hAnsi="Times New Roman" w:cs="Times New Roman"/>
          <w:sz w:val="24"/>
          <w:szCs w:val="24"/>
        </w:rPr>
        <w:t>Każde zd</w:t>
      </w:r>
      <w:r>
        <w:rPr>
          <w:rFonts w:ascii="Times New Roman" w:hAnsi="Times New Roman" w:cs="Times New Roman"/>
          <w:sz w:val="24"/>
          <w:szCs w:val="24"/>
        </w:rPr>
        <w:t>arzenie wymaga udokumentowania.</w:t>
      </w:r>
    </w:p>
    <w:p w14:paraId="462FCCA0" w14:textId="77777777" w:rsid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 xml:space="preserve">2) Działania wobec uczestników zdarzenia (ofiara </w:t>
      </w:r>
      <w:r>
        <w:rPr>
          <w:rFonts w:ascii="Times New Roman" w:hAnsi="Times New Roman" w:cs="Times New Roman"/>
          <w:sz w:val="24"/>
          <w:szCs w:val="24"/>
        </w:rPr>
        <w:t>– sprawca – świadek – rodzice).</w:t>
      </w:r>
    </w:p>
    <w:p w14:paraId="2A2CEC93" w14:textId="77777777" w:rsid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 xml:space="preserve">Przez działania na rzecz uczestników zdarzenia rozumie się </w:t>
      </w:r>
      <w:r>
        <w:rPr>
          <w:rFonts w:ascii="Times New Roman" w:hAnsi="Times New Roman" w:cs="Times New Roman"/>
          <w:sz w:val="24"/>
          <w:szCs w:val="24"/>
        </w:rPr>
        <w:t xml:space="preserve">aktywności podejmowane </w:t>
      </w:r>
      <w:r w:rsidRPr="00AA6B47">
        <w:rPr>
          <w:rFonts w:ascii="Times New Roman" w:hAnsi="Times New Roman" w:cs="Times New Roman"/>
          <w:sz w:val="24"/>
          <w:szCs w:val="24"/>
        </w:rPr>
        <w:t>wobec ofiar (osób poszkodowanych),</w:t>
      </w:r>
      <w:r>
        <w:rPr>
          <w:rFonts w:ascii="Times New Roman" w:hAnsi="Times New Roman" w:cs="Times New Roman"/>
          <w:sz w:val="24"/>
          <w:szCs w:val="24"/>
        </w:rPr>
        <w:t xml:space="preserve"> sprawców i świadków zdarzenia. </w:t>
      </w:r>
      <w:r w:rsidRPr="00AA6B47">
        <w:rPr>
          <w:rFonts w:ascii="Times New Roman" w:hAnsi="Times New Roman" w:cs="Times New Roman"/>
          <w:sz w:val="24"/>
          <w:szCs w:val="24"/>
        </w:rPr>
        <w:t>W szkol</w:t>
      </w:r>
      <w:r>
        <w:rPr>
          <w:rFonts w:ascii="Times New Roman" w:hAnsi="Times New Roman" w:cs="Times New Roman"/>
          <w:sz w:val="24"/>
          <w:szCs w:val="24"/>
        </w:rPr>
        <w:t xml:space="preserve">e osobami poszkodowanymi będą dzieci </w:t>
      </w:r>
      <w:r w:rsidRPr="00AA6B47">
        <w:rPr>
          <w:rFonts w:ascii="Times New Roman" w:hAnsi="Times New Roman" w:cs="Times New Roman"/>
          <w:sz w:val="24"/>
          <w:szCs w:val="24"/>
        </w:rPr>
        <w:t>(nieletni). Dlatego jako kolejną grupę pośrednich u</w:t>
      </w:r>
      <w:r>
        <w:rPr>
          <w:rFonts w:ascii="Times New Roman" w:hAnsi="Times New Roman" w:cs="Times New Roman"/>
          <w:sz w:val="24"/>
          <w:szCs w:val="24"/>
        </w:rPr>
        <w:t xml:space="preserve">czestników zdarzenia wyróżniamy </w:t>
      </w:r>
      <w:r w:rsidRPr="00AA6B47">
        <w:rPr>
          <w:rFonts w:ascii="Times New Roman" w:hAnsi="Times New Roman" w:cs="Times New Roman"/>
          <w:sz w:val="24"/>
          <w:szCs w:val="24"/>
        </w:rPr>
        <w:t>ich rodziców. Standardowa procedura reakcji w p</w:t>
      </w:r>
      <w:r>
        <w:rPr>
          <w:rFonts w:ascii="Times New Roman" w:hAnsi="Times New Roman" w:cs="Times New Roman"/>
          <w:sz w:val="24"/>
          <w:szCs w:val="24"/>
        </w:rPr>
        <w:t>rzypadku wystąpienia zagrożenia bezpieczeństwa cyfrowego:</w:t>
      </w:r>
    </w:p>
    <w:p w14:paraId="5E82E5ED" w14:textId="77777777" w:rsid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a) rozmowa uczestnika zdarzenia z wychowawc</w:t>
      </w:r>
      <w:r>
        <w:rPr>
          <w:rFonts w:ascii="Times New Roman" w:hAnsi="Times New Roman" w:cs="Times New Roman"/>
          <w:sz w:val="24"/>
          <w:szCs w:val="24"/>
        </w:rPr>
        <w:t>ą, pedagogiem/psychologiem,</w:t>
      </w:r>
    </w:p>
    <w:p w14:paraId="687E3A45" w14:textId="77777777" w:rsid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b) powiad</w:t>
      </w:r>
      <w:r>
        <w:rPr>
          <w:rFonts w:ascii="Times New Roman" w:hAnsi="Times New Roman" w:cs="Times New Roman"/>
          <w:sz w:val="24"/>
          <w:szCs w:val="24"/>
        </w:rPr>
        <w:t>omienie rodziców poszkodowanego,</w:t>
      </w:r>
    </w:p>
    <w:p w14:paraId="7BB38DFB" w14:textId="77777777" w:rsid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c) działania wychowawcze i wyciągni</w:t>
      </w:r>
      <w:r>
        <w:rPr>
          <w:rFonts w:ascii="Times New Roman" w:hAnsi="Times New Roman" w:cs="Times New Roman"/>
          <w:sz w:val="24"/>
          <w:szCs w:val="24"/>
        </w:rPr>
        <w:t>ecie konsekwencji wobec sprawcy,</w:t>
      </w:r>
    </w:p>
    <w:p w14:paraId="208C3BF8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d) powiadomienie Policji/sądu rodzinnego w przypadku naruszenia prawa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25FF16C" w14:textId="341603F6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749C7CD8">
        <w:rPr>
          <w:rFonts w:ascii="Times New Roman" w:hAnsi="Times New Roman" w:cs="Times New Roman"/>
          <w:sz w:val="24"/>
          <w:szCs w:val="24"/>
        </w:rPr>
        <w:t>e) udzielenie uczestnikom zdarzenia wsparcia psychologiczno</w:t>
      </w:r>
      <w:r w:rsidR="1CF3764D" w:rsidRPr="749C7CD8">
        <w:rPr>
          <w:rFonts w:ascii="Times New Roman" w:hAnsi="Times New Roman" w:cs="Times New Roman"/>
          <w:sz w:val="24"/>
          <w:szCs w:val="24"/>
        </w:rPr>
        <w:t>-pedagogicznego</w:t>
      </w:r>
      <w:r w:rsidRPr="749C7CD8">
        <w:rPr>
          <w:rFonts w:ascii="Times New Roman" w:hAnsi="Times New Roman" w:cs="Times New Roman"/>
          <w:sz w:val="24"/>
          <w:szCs w:val="24"/>
        </w:rPr>
        <w:t>.</w:t>
      </w:r>
    </w:p>
    <w:p w14:paraId="12F9CD4F" w14:textId="77777777" w:rsid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 xml:space="preserve">3) Działania wobec instytucji/organizacji/służb </w:t>
      </w:r>
      <w:r>
        <w:rPr>
          <w:rFonts w:ascii="Times New Roman" w:hAnsi="Times New Roman" w:cs="Times New Roman"/>
          <w:sz w:val="24"/>
          <w:szCs w:val="24"/>
        </w:rPr>
        <w:t xml:space="preserve">pomocowych i współpracujących – </w:t>
      </w:r>
      <w:r w:rsidRPr="00AA6B47">
        <w:rPr>
          <w:rFonts w:ascii="Times New Roman" w:hAnsi="Times New Roman" w:cs="Times New Roman"/>
          <w:sz w:val="24"/>
          <w:szCs w:val="24"/>
        </w:rPr>
        <w:t>Policji, wymiaru spr</w:t>
      </w:r>
      <w:r>
        <w:rPr>
          <w:rFonts w:ascii="Times New Roman" w:hAnsi="Times New Roman" w:cs="Times New Roman"/>
          <w:sz w:val="24"/>
          <w:szCs w:val="24"/>
        </w:rPr>
        <w:t>awiedliwości, służb społecznych.</w:t>
      </w:r>
    </w:p>
    <w:p w14:paraId="008152F8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Działania szkoły adresowane do instyt</w:t>
      </w:r>
      <w:r>
        <w:rPr>
          <w:rFonts w:ascii="Times New Roman" w:hAnsi="Times New Roman" w:cs="Times New Roman"/>
          <w:sz w:val="24"/>
          <w:szCs w:val="24"/>
        </w:rPr>
        <w:t xml:space="preserve">ucji i organizacji zewnętrznych są niezbędne                </w:t>
      </w:r>
      <w:r w:rsidRPr="00AA6B47">
        <w:rPr>
          <w:rFonts w:ascii="Times New Roman" w:hAnsi="Times New Roman" w:cs="Times New Roman"/>
          <w:sz w:val="24"/>
          <w:szCs w:val="24"/>
        </w:rPr>
        <w:t>w przypadku naruszenia przepisó</w:t>
      </w:r>
      <w:r>
        <w:rPr>
          <w:rFonts w:ascii="Times New Roman" w:hAnsi="Times New Roman" w:cs="Times New Roman"/>
          <w:sz w:val="24"/>
          <w:szCs w:val="24"/>
        </w:rPr>
        <w:t xml:space="preserve">w prawa przez uczniów lub osoby </w:t>
      </w:r>
      <w:r w:rsidRPr="00AA6B47">
        <w:rPr>
          <w:rFonts w:ascii="Times New Roman" w:hAnsi="Times New Roman" w:cs="Times New Roman"/>
          <w:sz w:val="24"/>
          <w:szCs w:val="24"/>
        </w:rPr>
        <w:t>spoza szkoły: Policją i sądami rodzinnymi, służbami społecznymi i pla</w:t>
      </w:r>
      <w:r>
        <w:rPr>
          <w:rFonts w:ascii="Times New Roman" w:hAnsi="Times New Roman" w:cs="Times New Roman"/>
          <w:sz w:val="24"/>
          <w:szCs w:val="24"/>
        </w:rPr>
        <w:t xml:space="preserve">cówkami </w:t>
      </w:r>
      <w:r w:rsidRPr="00AA6B47">
        <w:rPr>
          <w:rFonts w:ascii="Times New Roman" w:hAnsi="Times New Roman" w:cs="Times New Roman"/>
          <w:sz w:val="24"/>
          <w:szCs w:val="24"/>
        </w:rPr>
        <w:t>specjalistycznymi oraz dostawcami usług</w:t>
      </w:r>
      <w:r>
        <w:rPr>
          <w:rFonts w:ascii="Times New Roman" w:hAnsi="Times New Roman" w:cs="Times New Roman"/>
          <w:sz w:val="24"/>
          <w:szCs w:val="24"/>
        </w:rPr>
        <w:t xml:space="preserve"> internetowych oraz operatorami </w:t>
      </w:r>
      <w:r w:rsidRPr="00AA6B47">
        <w:rPr>
          <w:rFonts w:ascii="Times New Roman" w:hAnsi="Times New Roman" w:cs="Times New Roman"/>
          <w:sz w:val="24"/>
          <w:szCs w:val="24"/>
        </w:rPr>
        <w:t>telekomunikacyjnymi.</w:t>
      </w:r>
    </w:p>
    <w:p w14:paraId="14F290C0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2. Sprawców wszystkich rodzajów zagrożeń bezpiecze</w:t>
      </w:r>
      <w:r>
        <w:rPr>
          <w:rFonts w:ascii="Times New Roman" w:hAnsi="Times New Roman" w:cs="Times New Roman"/>
          <w:sz w:val="24"/>
          <w:szCs w:val="24"/>
        </w:rPr>
        <w:t xml:space="preserve">ństwa cyfrowego w szkole należy </w:t>
      </w:r>
      <w:r w:rsidRPr="00AA6B47">
        <w:rPr>
          <w:rFonts w:ascii="Times New Roman" w:hAnsi="Times New Roman" w:cs="Times New Roman"/>
          <w:sz w:val="24"/>
          <w:szCs w:val="24"/>
        </w:rPr>
        <w:t>objąć, co n</w:t>
      </w:r>
      <w:r>
        <w:rPr>
          <w:rFonts w:ascii="Times New Roman" w:hAnsi="Times New Roman" w:cs="Times New Roman"/>
          <w:sz w:val="24"/>
          <w:szCs w:val="24"/>
        </w:rPr>
        <w:t>ajmniej poniższymi działaniami:</w:t>
      </w:r>
    </w:p>
    <w:p w14:paraId="2A779CAE" w14:textId="0E583445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749C7CD8">
        <w:rPr>
          <w:rFonts w:ascii="Times New Roman" w:hAnsi="Times New Roman" w:cs="Times New Roman"/>
          <w:sz w:val="24"/>
          <w:szCs w:val="24"/>
        </w:rPr>
        <w:lastRenderedPageBreak/>
        <w:t>1) Sprawca musi otrzymać od przedstawicieli szkoły komunikat o braku akceptacji dla działań, jakich dokonał. W trakcie takiej rozmowy uczeń powinien poznać możliwe skutki swojego postępowania, a także konsekwencje, jakie mogą zostać wobec niego wyciągnięte (np. wynikające z</w:t>
      </w:r>
      <w:r w:rsidR="54E991AC" w:rsidRPr="749C7CD8">
        <w:rPr>
          <w:rFonts w:ascii="Times New Roman" w:hAnsi="Times New Roman" w:cs="Times New Roman"/>
          <w:sz w:val="24"/>
          <w:szCs w:val="24"/>
        </w:rPr>
        <w:t>e</w:t>
      </w:r>
      <w:r w:rsidRPr="749C7CD8">
        <w:rPr>
          <w:rFonts w:ascii="Times New Roman" w:hAnsi="Times New Roman" w:cs="Times New Roman"/>
          <w:sz w:val="24"/>
          <w:szCs w:val="24"/>
        </w:rPr>
        <w:t xml:space="preserve"> statutu szkoły lub wprowadzonego kontraktu-umowy). W trakcie rozmowy sprawca powinien zostać wezwany do zaprzestania podejmowania podobnych działań w przyszłości, w tym usunięcia skutków swoich działań (np. publikacji w portalu społecznościowym).</w:t>
      </w:r>
    </w:p>
    <w:p w14:paraId="0D5E1AAC" w14:textId="77777777" w:rsid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2) Sprawca powinien również zostać objęty odp</w:t>
      </w:r>
      <w:r>
        <w:rPr>
          <w:rFonts w:ascii="Times New Roman" w:hAnsi="Times New Roman" w:cs="Times New Roman"/>
          <w:sz w:val="24"/>
          <w:szCs w:val="24"/>
        </w:rPr>
        <w:t xml:space="preserve">owiednią pomocą psychologiczno- </w:t>
      </w:r>
      <w:r w:rsidRPr="00AA6B47">
        <w:rPr>
          <w:rFonts w:ascii="Times New Roman" w:hAnsi="Times New Roman" w:cs="Times New Roman"/>
          <w:sz w:val="24"/>
          <w:szCs w:val="24"/>
        </w:rPr>
        <w:t>pedagogiczną w celu zrozumienia konsekwenc</w:t>
      </w:r>
      <w:r>
        <w:rPr>
          <w:rFonts w:ascii="Times New Roman" w:hAnsi="Times New Roman" w:cs="Times New Roman"/>
          <w:sz w:val="24"/>
          <w:szCs w:val="24"/>
        </w:rPr>
        <w:t xml:space="preserve">ji jego zachowania oraz zmianie </w:t>
      </w:r>
      <w:r w:rsidRPr="00AA6B47">
        <w:rPr>
          <w:rFonts w:ascii="Times New Roman" w:hAnsi="Times New Roman" w:cs="Times New Roman"/>
          <w:sz w:val="24"/>
          <w:szCs w:val="24"/>
        </w:rPr>
        <w:t xml:space="preserve">postawy i dalszego postępowania. Jeśli sprawców </w:t>
      </w:r>
      <w:r>
        <w:rPr>
          <w:rFonts w:ascii="Times New Roman" w:hAnsi="Times New Roman" w:cs="Times New Roman"/>
          <w:sz w:val="24"/>
          <w:szCs w:val="24"/>
        </w:rPr>
        <w:t>jest więcej, to z każdym z nich należy rozmawiać osobno.</w:t>
      </w:r>
    </w:p>
    <w:p w14:paraId="1D234343" w14:textId="77777777" w:rsidR="00547BC9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3. Należy zadbać o to, żeby osoba reprezentująca szko</w:t>
      </w:r>
      <w:r>
        <w:rPr>
          <w:rFonts w:ascii="Times New Roman" w:hAnsi="Times New Roman" w:cs="Times New Roman"/>
          <w:sz w:val="24"/>
          <w:szCs w:val="24"/>
        </w:rPr>
        <w:t xml:space="preserve">łę (pedagog, pedagog specjalny, </w:t>
      </w:r>
      <w:r w:rsidRPr="00AA6B47">
        <w:rPr>
          <w:rFonts w:ascii="Times New Roman" w:hAnsi="Times New Roman" w:cs="Times New Roman"/>
          <w:sz w:val="24"/>
          <w:szCs w:val="24"/>
        </w:rPr>
        <w:t>psycholog, wychowawca) ograniczała się do podjęcia inte</w:t>
      </w:r>
      <w:r>
        <w:rPr>
          <w:rFonts w:ascii="Times New Roman" w:hAnsi="Times New Roman" w:cs="Times New Roman"/>
          <w:sz w:val="24"/>
          <w:szCs w:val="24"/>
        </w:rPr>
        <w:t xml:space="preserve">rwencji, a nie wymierzała karę. </w:t>
      </w:r>
      <w:r w:rsidRPr="00AA6B47">
        <w:rPr>
          <w:rFonts w:ascii="Times New Roman" w:hAnsi="Times New Roman" w:cs="Times New Roman"/>
          <w:sz w:val="24"/>
          <w:szCs w:val="24"/>
        </w:rPr>
        <w:t>Decyzję o tym, jaką karę wymierzyć sprawcy, powin</w:t>
      </w:r>
      <w:r>
        <w:rPr>
          <w:rFonts w:ascii="Times New Roman" w:hAnsi="Times New Roman" w:cs="Times New Roman"/>
          <w:sz w:val="24"/>
          <w:szCs w:val="24"/>
        </w:rPr>
        <w:t xml:space="preserve">na podejmować rada pedagogiczna </w:t>
      </w:r>
      <w:r w:rsidRPr="00AA6B47">
        <w:rPr>
          <w:rFonts w:ascii="Times New Roman" w:hAnsi="Times New Roman" w:cs="Times New Roman"/>
          <w:sz w:val="24"/>
          <w:szCs w:val="24"/>
        </w:rPr>
        <w:t>(po poznaniu wszystkich okoliczności zdarzenia),</w:t>
      </w:r>
      <w:r>
        <w:rPr>
          <w:rFonts w:ascii="Times New Roman" w:hAnsi="Times New Roman" w:cs="Times New Roman"/>
          <w:sz w:val="24"/>
          <w:szCs w:val="24"/>
        </w:rPr>
        <w:t xml:space="preserve"> a przekazywać dyrektor szkoły. Ważne jest </w:t>
      </w:r>
      <w:r w:rsidRPr="00AA6B47">
        <w:rPr>
          <w:rFonts w:ascii="Times New Roman" w:hAnsi="Times New Roman" w:cs="Times New Roman"/>
          <w:sz w:val="24"/>
          <w:szCs w:val="24"/>
        </w:rPr>
        <w:t>zatem oddzielenie osoby pedagoga, nawiązujące</w:t>
      </w:r>
      <w:r>
        <w:rPr>
          <w:rFonts w:ascii="Times New Roman" w:hAnsi="Times New Roman" w:cs="Times New Roman"/>
          <w:sz w:val="24"/>
          <w:szCs w:val="24"/>
        </w:rPr>
        <w:t xml:space="preserve">go relację z uczniem, od organu </w:t>
      </w:r>
      <w:r w:rsidR="00547BC9">
        <w:rPr>
          <w:rFonts w:ascii="Times New Roman" w:hAnsi="Times New Roman" w:cs="Times New Roman"/>
          <w:sz w:val="24"/>
          <w:szCs w:val="24"/>
        </w:rPr>
        <w:t>wymierzającego karę.</w:t>
      </w:r>
    </w:p>
    <w:p w14:paraId="3A2F90E6" w14:textId="77777777" w:rsidR="00547BC9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1) Celem sankcji wobec sprawcy jest przede wszystkim: zatrzymanie j</w:t>
      </w:r>
      <w:r w:rsidR="00547BC9">
        <w:rPr>
          <w:rFonts w:ascii="Times New Roman" w:hAnsi="Times New Roman" w:cs="Times New Roman"/>
          <w:sz w:val="24"/>
          <w:szCs w:val="24"/>
        </w:rPr>
        <w:t xml:space="preserve">ego działań                    </w:t>
      </w:r>
      <w:r w:rsidRPr="00AA6B47">
        <w:rPr>
          <w:rFonts w:ascii="Times New Roman" w:hAnsi="Times New Roman" w:cs="Times New Roman"/>
          <w:sz w:val="24"/>
          <w:szCs w:val="24"/>
        </w:rPr>
        <w:t>i zapewnienie poczucia bezpieczeństwa ofier</w:t>
      </w:r>
      <w:r w:rsidR="00547BC9">
        <w:rPr>
          <w:rFonts w:ascii="Times New Roman" w:hAnsi="Times New Roman" w:cs="Times New Roman"/>
          <w:sz w:val="24"/>
          <w:szCs w:val="24"/>
        </w:rPr>
        <w:t xml:space="preserve">ze oraz zmiana postawy sprawcy. </w:t>
      </w:r>
      <w:r w:rsidRPr="00AA6B47">
        <w:rPr>
          <w:rFonts w:ascii="Times New Roman" w:hAnsi="Times New Roman" w:cs="Times New Roman"/>
          <w:sz w:val="24"/>
          <w:szCs w:val="24"/>
        </w:rPr>
        <w:t>Sankcje mają na celu także pokazanie społ</w:t>
      </w:r>
      <w:r w:rsidR="00547BC9">
        <w:rPr>
          <w:rFonts w:ascii="Times New Roman" w:hAnsi="Times New Roman" w:cs="Times New Roman"/>
          <w:sz w:val="24"/>
          <w:szCs w:val="24"/>
        </w:rPr>
        <w:t xml:space="preserve">eczności szkolnej, że działania </w:t>
      </w:r>
      <w:r w:rsidRPr="00AA6B47">
        <w:rPr>
          <w:rFonts w:ascii="Times New Roman" w:hAnsi="Times New Roman" w:cs="Times New Roman"/>
          <w:sz w:val="24"/>
          <w:szCs w:val="24"/>
        </w:rPr>
        <w:t>sprawcy nie będą tolerowane i że szkoła jest</w:t>
      </w:r>
      <w:r w:rsidR="00547BC9">
        <w:rPr>
          <w:rFonts w:ascii="Times New Roman" w:hAnsi="Times New Roman" w:cs="Times New Roman"/>
          <w:sz w:val="24"/>
          <w:szCs w:val="24"/>
        </w:rPr>
        <w:t xml:space="preserve"> w stanie skutecznie zareagować </w:t>
      </w:r>
      <w:r w:rsidRPr="00AA6B47">
        <w:rPr>
          <w:rFonts w:ascii="Times New Roman" w:hAnsi="Times New Roman" w:cs="Times New Roman"/>
          <w:sz w:val="24"/>
          <w:szCs w:val="24"/>
        </w:rPr>
        <w:t xml:space="preserve">w tego rodzaju sytuacji. Podejmując decyzję </w:t>
      </w:r>
      <w:r w:rsidR="00547BC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6B47">
        <w:rPr>
          <w:rFonts w:ascii="Times New Roman" w:hAnsi="Times New Roman" w:cs="Times New Roman"/>
          <w:sz w:val="24"/>
          <w:szCs w:val="24"/>
        </w:rPr>
        <w:t>o san</w:t>
      </w:r>
      <w:r w:rsidR="00547BC9">
        <w:rPr>
          <w:rFonts w:ascii="Times New Roman" w:hAnsi="Times New Roman" w:cs="Times New Roman"/>
          <w:sz w:val="24"/>
          <w:szCs w:val="24"/>
        </w:rPr>
        <w:t>kcjach, należy wziąć pod uwagę:</w:t>
      </w:r>
    </w:p>
    <w:p w14:paraId="7B517F15" w14:textId="77777777" w:rsidR="009D4F80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a) rozmiar i rangę szkody – np. czy w p</w:t>
      </w:r>
      <w:r w:rsidR="00547BC9">
        <w:rPr>
          <w:rFonts w:ascii="Times New Roman" w:hAnsi="Times New Roman" w:cs="Times New Roman"/>
          <w:sz w:val="24"/>
          <w:szCs w:val="24"/>
        </w:rPr>
        <w:t xml:space="preserve">rzypadku cyberprzemocy materiał </w:t>
      </w:r>
      <w:r w:rsidRPr="00AA6B47">
        <w:rPr>
          <w:rFonts w:ascii="Times New Roman" w:hAnsi="Times New Roman" w:cs="Times New Roman"/>
          <w:sz w:val="24"/>
          <w:szCs w:val="24"/>
        </w:rPr>
        <w:t>został upubliczniony w sposób pozwala</w:t>
      </w:r>
      <w:r w:rsidR="00547BC9">
        <w:rPr>
          <w:rFonts w:ascii="Times New Roman" w:hAnsi="Times New Roman" w:cs="Times New Roman"/>
          <w:sz w:val="24"/>
          <w:szCs w:val="24"/>
        </w:rPr>
        <w:t>jący na dotarcie do niego wielu o</w:t>
      </w:r>
      <w:r w:rsidRPr="00AA6B47">
        <w:rPr>
          <w:rFonts w:ascii="Times New Roman" w:hAnsi="Times New Roman" w:cs="Times New Roman"/>
          <w:sz w:val="24"/>
          <w:szCs w:val="24"/>
        </w:rPr>
        <w:t>sobom (okres oraz rozmiar upokorzenia, jakiego doznaje</w:t>
      </w:r>
      <w:r w:rsidR="00547BC9">
        <w:rPr>
          <w:rFonts w:ascii="Times New Roman" w:hAnsi="Times New Roman" w:cs="Times New Roman"/>
          <w:sz w:val="24"/>
          <w:szCs w:val="24"/>
        </w:rPr>
        <w:t xml:space="preserve"> ofiara), c</w:t>
      </w:r>
      <w:r w:rsidRPr="00AA6B47">
        <w:rPr>
          <w:rFonts w:ascii="Times New Roman" w:hAnsi="Times New Roman" w:cs="Times New Roman"/>
          <w:sz w:val="24"/>
          <w:szCs w:val="24"/>
        </w:rPr>
        <w:t>zy trudno jest</w:t>
      </w:r>
      <w:r w:rsidR="009D4F80">
        <w:rPr>
          <w:rFonts w:ascii="Times New Roman" w:hAnsi="Times New Roman" w:cs="Times New Roman"/>
          <w:sz w:val="24"/>
          <w:szCs w:val="24"/>
        </w:rPr>
        <w:t xml:space="preserve"> wycofać materiał z sieci itp.; </w:t>
      </w:r>
    </w:p>
    <w:p w14:paraId="3B1C52A0" w14:textId="77777777" w:rsidR="00547BC9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b) czas trwania prześladowania – czy</w:t>
      </w:r>
      <w:r w:rsidR="00547BC9">
        <w:rPr>
          <w:rFonts w:ascii="Times New Roman" w:hAnsi="Times New Roman" w:cs="Times New Roman"/>
          <w:sz w:val="24"/>
          <w:szCs w:val="24"/>
        </w:rPr>
        <w:t xml:space="preserve"> było to długotrwałe działanie, czy pojedynczy incydent,</w:t>
      </w:r>
    </w:p>
    <w:p w14:paraId="5D500B13" w14:textId="77777777" w:rsidR="00547BC9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 xml:space="preserve">c) świadomość popełnianego czynu – </w:t>
      </w:r>
      <w:r w:rsidR="00547BC9">
        <w:rPr>
          <w:rFonts w:ascii="Times New Roman" w:hAnsi="Times New Roman" w:cs="Times New Roman"/>
          <w:sz w:val="24"/>
          <w:szCs w:val="24"/>
        </w:rPr>
        <w:t xml:space="preserve">czy działanie było zaplanowane, </w:t>
      </w:r>
      <w:r w:rsidR="009D4F80">
        <w:rPr>
          <w:rFonts w:ascii="Times New Roman" w:hAnsi="Times New Roman" w:cs="Times New Roman"/>
          <w:sz w:val="24"/>
          <w:szCs w:val="24"/>
        </w:rPr>
        <w:t xml:space="preserve">a sprawca był </w:t>
      </w:r>
      <w:r w:rsidRPr="00AA6B47">
        <w:rPr>
          <w:rFonts w:ascii="Times New Roman" w:hAnsi="Times New Roman" w:cs="Times New Roman"/>
          <w:sz w:val="24"/>
          <w:szCs w:val="24"/>
        </w:rPr>
        <w:t>świadomy, że postąpił nag</w:t>
      </w:r>
      <w:r w:rsidR="00547BC9">
        <w:rPr>
          <w:rFonts w:ascii="Times New Roman" w:hAnsi="Times New Roman" w:cs="Times New Roman"/>
          <w:sz w:val="24"/>
          <w:szCs w:val="24"/>
        </w:rPr>
        <w:t xml:space="preserve">annie np. czy wie, że wyrządza </w:t>
      </w:r>
      <w:r w:rsidRPr="00AA6B47">
        <w:rPr>
          <w:rFonts w:ascii="Times New Roman" w:hAnsi="Times New Roman" w:cs="Times New Roman"/>
          <w:sz w:val="24"/>
          <w:szCs w:val="24"/>
        </w:rPr>
        <w:t>krzywdę koledze, jak wiele wysiłku wło</w:t>
      </w:r>
      <w:r w:rsidR="00547BC9">
        <w:rPr>
          <w:rFonts w:ascii="Times New Roman" w:hAnsi="Times New Roman" w:cs="Times New Roman"/>
          <w:sz w:val="24"/>
          <w:szCs w:val="24"/>
        </w:rPr>
        <w:t>żył w ukrycie swojej tożsamości itp.;</w:t>
      </w:r>
    </w:p>
    <w:p w14:paraId="6A4F50E5" w14:textId="77777777" w:rsidR="00547BC9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d) motywację sprawcy – należy sprawdzić,</w:t>
      </w:r>
      <w:r w:rsidR="00547BC9">
        <w:rPr>
          <w:rFonts w:ascii="Times New Roman" w:hAnsi="Times New Roman" w:cs="Times New Roman"/>
          <w:sz w:val="24"/>
          <w:szCs w:val="24"/>
        </w:rPr>
        <w:t xml:space="preserve"> czy działanie sprawcy nie jest </w:t>
      </w:r>
      <w:r w:rsidR="009D4F80">
        <w:rPr>
          <w:rFonts w:ascii="Times New Roman" w:hAnsi="Times New Roman" w:cs="Times New Roman"/>
          <w:sz w:val="24"/>
          <w:szCs w:val="24"/>
        </w:rPr>
        <w:t>działaniem o</w:t>
      </w:r>
      <w:r w:rsidRPr="00AA6B47">
        <w:rPr>
          <w:rFonts w:ascii="Times New Roman" w:hAnsi="Times New Roman" w:cs="Times New Roman"/>
          <w:sz w:val="24"/>
          <w:szCs w:val="24"/>
        </w:rPr>
        <w:t>dwetowym w odpowiedzi na u</w:t>
      </w:r>
      <w:r w:rsidR="00547BC9">
        <w:rPr>
          <w:rFonts w:ascii="Times New Roman" w:hAnsi="Times New Roman" w:cs="Times New Roman"/>
          <w:sz w:val="24"/>
          <w:szCs w:val="24"/>
        </w:rPr>
        <w:t>przednie doświadczenia sprawcy.</w:t>
      </w:r>
    </w:p>
    <w:p w14:paraId="31488336" w14:textId="77777777" w:rsidR="009D4F80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4. Aktywność wobec sprawcy powinna także obejm</w:t>
      </w:r>
      <w:r w:rsidR="009D4F80">
        <w:rPr>
          <w:rFonts w:ascii="Times New Roman" w:hAnsi="Times New Roman" w:cs="Times New Roman"/>
          <w:sz w:val="24"/>
          <w:szCs w:val="24"/>
        </w:rPr>
        <w:t xml:space="preserve">ować rozmowę z jego rodzicami powinni </w:t>
      </w:r>
      <w:r w:rsidRPr="00AA6B47">
        <w:rPr>
          <w:rFonts w:ascii="Times New Roman" w:hAnsi="Times New Roman" w:cs="Times New Roman"/>
          <w:sz w:val="24"/>
          <w:szCs w:val="24"/>
        </w:rPr>
        <w:t>oni zostać poinformowani o zdarzeniu, zapoz</w:t>
      </w:r>
      <w:r w:rsidR="00547BC9">
        <w:rPr>
          <w:rFonts w:ascii="Times New Roman" w:hAnsi="Times New Roman" w:cs="Times New Roman"/>
          <w:sz w:val="24"/>
          <w:szCs w:val="24"/>
        </w:rPr>
        <w:t xml:space="preserve">nani z materiałami oraz decyzją </w:t>
      </w:r>
      <w:r w:rsidR="009D4F80">
        <w:rPr>
          <w:rFonts w:ascii="Times New Roman" w:hAnsi="Times New Roman" w:cs="Times New Roman"/>
          <w:sz w:val="24"/>
          <w:szCs w:val="24"/>
        </w:rPr>
        <w:t xml:space="preserve">na temat </w:t>
      </w:r>
      <w:r w:rsidRPr="00AA6B47">
        <w:rPr>
          <w:rFonts w:ascii="Times New Roman" w:hAnsi="Times New Roman" w:cs="Times New Roman"/>
          <w:sz w:val="24"/>
          <w:szCs w:val="24"/>
        </w:rPr>
        <w:t>dalszego postępowania ze sprawcą (np. na tem</w:t>
      </w:r>
      <w:r w:rsidR="00547BC9">
        <w:rPr>
          <w:rFonts w:ascii="Times New Roman" w:hAnsi="Times New Roman" w:cs="Times New Roman"/>
          <w:sz w:val="24"/>
          <w:szCs w:val="24"/>
        </w:rPr>
        <w:t xml:space="preserve">at sankcji). Warto, aby rodzice </w:t>
      </w:r>
      <w:r w:rsidR="009D4F80">
        <w:rPr>
          <w:rFonts w:ascii="Times New Roman" w:hAnsi="Times New Roman" w:cs="Times New Roman"/>
          <w:sz w:val="24"/>
          <w:szCs w:val="24"/>
        </w:rPr>
        <w:t xml:space="preserve">współpracowali </w:t>
      </w:r>
      <w:r w:rsidRPr="00AA6B47">
        <w:rPr>
          <w:rFonts w:ascii="Times New Roman" w:hAnsi="Times New Roman" w:cs="Times New Roman"/>
          <w:sz w:val="24"/>
          <w:szCs w:val="24"/>
        </w:rPr>
        <w:t>ze szkołą w zakresie rozwiązywania syt</w:t>
      </w:r>
      <w:r w:rsidR="009D4F80">
        <w:rPr>
          <w:rFonts w:ascii="Times New Roman" w:hAnsi="Times New Roman" w:cs="Times New Roman"/>
          <w:sz w:val="24"/>
          <w:szCs w:val="24"/>
        </w:rPr>
        <w:t xml:space="preserve">uacji kryzysowej, aby stali się jej sojusznikami a nie </w:t>
      </w:r>
      <w:r w:rsidRPr="00AA6B47">
        <w:rPr>
          <w:rFonts w:ascii="Times New Roman" w:hAnsi="Times New Roman" w:cs="Times New Roman"/>
          <w:sz w:val="24"/>
          <w:szCs w:val="24"/>
        </w:rPr>
        <w:t>przeciwnikami. Rodzice</w:t>
      </w:r>
      <w:r w:rsidR="009D4F80">
        <w:rPr>
          <w:rFonts w:ascii="Times New Roman" w:hAnsi="Times New Roman" w:cs="Times New Roman"/>
          <w:sz w:val="24"/>
          <w:szCs w:val="24"/>
        </w:rPr>
        <w:t xml:space="preserve"> sprawcy powinni również zostać </w:t>
      </w:r>
      <w:r w:rsidRPr="00AA6B47">
        <w:rPr>
          <w:rFonts w:ascii="Times New Roman" w:hAnsi="Times New Roman" w:cs="Times New Roman"/>
          <w:sz w:val="24"/>
          <w:szCs w:val="24"/>
        </w:rPr>
        <w:t>poinformowani, że rodzice ofiary mają p</w:t>
      </w:r>
      <w:r w:rsidR="009D4F80">
        <w:rPr>
          <w:rFonts w:ascii="Times New Roman" w:hAnsi="Times New Roman" w:cs="Times New Roman"/>
          <w:sz w:val="24"/>
          <w:szCs w:val="24"/>
        </w:rPr>
        <w:t>rawo zgłosić sprawę na Policję.</w:t>
      </w:r>
    </w:p>
    <w:p w14:paraId="33CF0F05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lastRenderedPageBreak/>
        <w:t xml:space="preserve">5. Jeśli sprawca pochodzi spoza szkoły, należy </w:t>
      </w:r>
      <w:r w:rsidR="009D4F80">
        <w:rPr>
          <w:rFonts w:ascii="Times New Roman" w:hAnsi="Times New Roman" w:cs="Times New Roman"/>
          <w:sz w:val="24"/>
          <w:szCs w:val="24"/>
        </w:rPr>
        <w:t xml:space="preserve">zapewnić bezpieczeństwo ofierze                      </w:t>
      </w:r>
      <w:r w:rsidRPr="00AA6B47">
        <w:rPr>
          <w:rFonts w:ascii="Times New Roman" w:hAnsi="Times New Roman" w:cs="Times New Roman"/>
          <w:sz w:val="24"/>
          <w:szCs w:val="24"/>
        </w:rPr>
        <w:t>i poinformować ją (jej rodziców) o przysługujących jej prawach (np. zgłoszenie</w:t>
      </w:r>
      <w:r w:rsidR="009D4F80">
        <w:rPr>
          <w:rFonts w:ascii="Times New Roman" w:hAnsi="Times New Roman" w:cs="Times New Roman"/>
          <w:sz w:val="24"/>
          <w:szCs w:val="24"/>
        </w:rPr>
        <w:t xml:space="preserve"> </w:t>
      </w:r>
      <w:r w:rsidRPr="00AA6B47">
        <w:rPr>
          <w:rFonts w:ascii="Times New Roman" w:hAnsi="Times New Roman" w:cs="Times New Roman"/>
          <w:sz w:val="24"/>
          <w:szCs w:val="24"/>
        </w:rPr>
        <w:t>popełnienie przestępstwa na Policję). Jeśli sprawca jest z innej szkoły, należy rozważyć</w:t>
      </w:r>
      <w:r w:rsidR="009D4F80">
        <w:rPr>
          <w:rFonts w:ascii="Times New Roman" w:hAnsi="Times New Roman" w:cs="Times New Roman"/>
          <w:sz w:val="24"/>
          <w:szCs w:val="24"/>
        </w:rPr>
        <w:t xml:space="preserve"> </w:t>
      </w:r>
      <w:r w:rsidRPr="00AA6B47">
        <w:rPr>
          <w:rFonts w:ascii="Times New Roman" w:hAnsi="Times New Roman" w:cs="Times New Roman"/>
          <w:sz w:val="24"/>
          <w:szCs w:val="24"/>
        </w:rPr>
        <w:t>nawiązanie współpracy między placówkami i wspólne rozwiązanie kryzysowej sytuacji.</w:t>
      </w:r>
    </w:p>
    <w:p w14:paraId="72803F4B" w14:textId="77777777" w:rsidR="00AA6B47" w:rsidRPr="009D4F80" w:rsidRDefault="00AA6B47" w:rsidP="00AA6B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F80">
        <w:rPr>
          <w:rFonts w:ascii="Times New Roman" w:hAnsi="Times New Roman" w:cs="Times New Roman"/>
          <w:b/>
          <w:sz w:val="24"/>
          <w:szCs w:val="24"/>
        </w:rPr>
        <w:t>PRZEBIEG REALIZACJI/OPIS CZYNNOŚCI</w:t>
      </w:r>
    </w:p>
    <w:p w14:paraId="219C9022" w14:textId="77777777" w:rsidR="009D4F80" w:rsidRPr="009D4F80" w:rsidRDefault="00AA6B47" w:rsidP="009D4F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F80">
        <w:rPr>
          <w:rFonts w:ascii="Times New Roman" w:hAnsi="Times New Roman" w:cs="Times New Roman"/>
          <w:b/>
          <w:sz w:val="24"/>
          <w:szCs w:val="24"/>
        </w:rPr>
        <w:t>Cybe</w:t>
      </w:r>
      <w:r w:rsidR="009D4F80" w:rsidRPr="009D4F80">
        <w:rPr>
          <w:rFonts w:ascii="Times New Roman" w:hAnsi="Times New Roman" w:cs="Times New Roman"/>
          <w:b/>
          <w:sz w:val="24"/>
          <w:szCs w:val="24"/>
        </w:rPr>
        <w:t>rprzemoc – procedura reagowania</w:t>
      </w:r>
    </w:p>
    <w:p w14:paraId="41F852FA" w14:textId="77777777" w:rsidR="00AA6B47" w:rsidRPr="009D4F80" w:rsidRDefault="00AA6B47" w:rsidP="00AA6B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F80">
        <w:rPr>
          <w:rFonts w:ascii="Times New Roman" w:hAnsi="Times New Roman" w:cs="Times New Roman"/>
          <w:sz w:val="24"/>
          <w:szCs w:val="24"/>
        </w:rPr>
        <w:t>Cyberprzemoc – przemoc z użyciem technologii informacyjnych i komunikacyjnych, głównie</w:t>
      </w:r>
      <w:r w:rsidR="009D4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B47">
        <w:rPr>
          <w:rFonts w:ascii="Times New Roman" w:hAnsi="Times New Roman" w:cs="Times New Roman"/>
          <w:sz w:val="24"/>
          <w:szCs w:val="24"/>
        </w:rPr>
        <w:t>Internetu oraz telefonów komórkowych. Podstawowe formy zjawiska to nękanie, straszenie,</w:t>
      </w:r>
      <w:r w:rsidR="009D4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B47">
        <w:rPr>
          <w:rFonts w:ascii="Times New Roman" w:hAnsi="Times New Roman" w:cs="Times New Roman"/>
          <w:sz w:val="24"/>
          <w:szCs w:val="24"/>
        </w:rPr>
        <w:t>szantażowanie z użyciem sieci, publikowanie lub rozsyłanie ośmieszających,</w:t>
      </w:r>
      <w:r w:rsidR="009D4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B47">
        <w:rPr>
          <w:rFonts w:ascii="Times New Roman" w:hAnsi="Times New Roman" w:cs="Times New Roman"/>
          <w:sz w:val="24"/>
          <w:szCs w:val="24"/>
        </w:rPr>
        <w:t>kompromitujących informacji, zdjęć, filmów z użyciem sieci oraz podszywanie się w sieci</w:t>
      </w:r>
      <w:r w:rsidR="009D4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B47">
        <w:rPr>
          <w:rFonts w:ascii="Times New Roman" w:hAnsi="Times New Roman" w:cs="Times New Roman"/>
          <w:sz w:val="24"/>
          <w:szCs w:val="24"/>
        </w:rPr>
        <w:t>pod kogoś wbrew jego woli. Do działań określanych mianem cyberprzemocy</w:t>
      </w:r>
      <w:r w:rsidR="009D4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B47">
        <w:rPr>
          <w:rFonts w:ascii="Times New Roman" w:hAnsi="Times New Roman" w:cs="Times New Roman"/>
          <w:sz w:val="24"/>
          <w:szCs w:val="24"/>
        </w:rPr>
        <w:t>wykorzystywane są głównie: poczta elektroniczna, czaty, komunikatory, strony internetowe,</w:t>
      </w:r>
      <w:r w:rsidR="009D4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B47">
        <w:rPr>
          <w:rFonts w:ascii="Times New Roman" w:hAnsi="Times New Roman" w:cs="Times New Roman"/>
          <w:sz w:val="24"/>
          <w:szCs w:val="24"/>
        </w:rPr>
        <w:t>logi, serwisy społecznościowe, grupy dyskusyjne, serwisy SMS i MMS.</w:t>
      </w:r>
    </w:p>
    <w:p w14:paraId="0529D859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Telefon Zaufania dla Dzieci i Młodzieży - 116 111</w:t>
      </w:r>
    </w:p>
    <w:p w14:paraId="46581E13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Telefon dla Rodziców i Nauczycieli w sprawie Bezpieczeństwa Dzieci – 800 100 100,</w:t>
      </w:r>
    </w:p>
    <w:p w14:paraId="4DAD546C" w14:textId="77777777" w:rsidR="009D4F80" w:rsidRDefault="00482424" w:rsidP="00AA6B4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D4F80" w:rsidRPr="00FF6EB1">
          <w:rPr>
            <w:rStyle w:val="Hipercze"/>
            <w:rFonts w:ascii="Times New Roman" w:hAnsi="Times New Roman" w:cs="Times New Roman"/>
            <w:sz w:val="24"/>
            <w:szCs w:val="24"/>
          </w:rPr>
          <w:t>dyzurnet@dyzurnet.pl</w:t>
        </w:r>
      </w:hyperlink>
      <w:r w:rsidR="009D4F80">
        <w:rPr>
          <w:rFonts w:ascii="Times New Roman" w:hAnsi="Times New Roman" w:cs="Times New Roman"/>
          <w:sz w:val="24"/>
          <w:szCs w:val="24"/>
        </w:rPr>
        <w:t xml:space="preserve"> </w:t>
      </w:r>
      <w:r w:rsidR="00AA6B47" w:rsidRPr="00AA6B47">
        <w:rPr>
          <w:rFonts w:ascii="Times New Roman" w:hAnsi="Times New Roman" w:cs="Times New Roman"/>
          <w:sz w:val="24"/>
          <w:szCs w:val="24"/>
        </w:rPr>
        <w:t>Przyjęcie zgłoszenia i u</w:t>
      </w:r>
      <w:r w:rsidR="009D4F80">
        <w:rPr>
          <w:rFonts w:ascii="Times New Roman" w:hAnsi="Times New Roman" w:cs="Times New Roman"/>
          <w:sz w:val="24"/>
          <w:szCs w:val="24"/>
        </w:rPr>
        <w:t xml:space="preserve">stalenie okoliczności zdarzenia </w:t>
      </w:r>
    </w:p>
    <w:p w14:paraId="499A52AE" w14:textId="77777777" w:rsidR="009D4F80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 xml:space="preserve">1) Przypadek cyberprzemocy może zostać </w:t>
      </w:r>
      <w:r w:rsidR="009D4F80">
        <w:rPr>
          <w:rFonts w:ascii="Times New Roman" w:hAnsi="Times New Roman" w:cs="Times New Roman"/>
          <w:sz w:val="24"/>
          <w:szCs w:val="24"/>
        </w:rPr>
        <w:t xml:space="preserve">ujawniony przez ofiarę, świadka (np. innego </w:t>
      </w:r>
      <w:r w:rsidRPr="00AA6B47">
        <w:rPr>
          <w:rFonts w:ascii="Times New Roman" w:hAnsi="Times New Roman" w:cs="Times New Roman"/>
          <w:sz w:val="24"/>
          <w:szCs w:val="24"/>
        </w:rPr>
        <w:t>ucznia, nauczyciela, rodzica) lub oso</w:t>
      </w:r>
      <w:r w:rsidR="009D4F80">
        <w:rPr>
          <w:rFonts w:ascii="Times New Roman" w:hAnsi="Times New Roman" w:cs="Times New Roman"/>
          <w:sz w:val="24"/>
          <w:szCs w:val="24"/>
        </w:rPr>
        <w:t xml:space="preserve">bę bliską ofierze (np. rodzice, rodzeństwo, przyjaciele). </w:t>
      </w:r>
      <w:r w:rsidRPr="00AA6B47">
        <w:rPr>
          <w:rFonts w:ascii="Times New Roman" w:hAnsi="Times New Roman" w:cs="Times New Roman"/>
          <w:sz w:val="24"/>
          <w:szCs w:val="24"/>
        </w:rPr>
        <w:t>W każdym przypad</w:t>
      </w:r>
      <w:r w:rsidR="009D4F80">
        <w:rPr>
          <w:rFonts w:ascii="Times New Roman" w:hAnsi="Times New Roman" w:cs="Times New Roman"/>
          <w:sz w:val="24"/>
          <w:szCs w:val="24"/>
        </w:rPr>
        <w:t xml:space="preserve">ku należy ze spokojem wysłuchać </w:t>
      </w:r>
      <w:r w:rsidRPr="00AA6B47">
        <w:rPr>
          <w:rFonts w:ascii="Times New Roman" w:hAnsi="Times New Roman" w:cs="Times New Roman"/>
          <w:sz w:val="24"/>
          <w:szCs w:val="24"/>
        </w:rPr>
        <w:t>osoby zgłaszającej i okazać jej wsparcie. Podziękow</w:t>
      </w:r>
      <w:r w:rsidR="009D4F80">
        <w:rPr>
          <w:rFonts w:ascii="Times New Roman" w:hAnsi="Times New Roman" w:cs="Times New Roman"/>
          <w:sz w:val="24"/>
          <w:szCs w:val="24"/>
        </w:rPr>
        <w:t>ać za zaufanie i zgłoszenie tej sprawy.</w:t>
      </w:r>
    </w:p>
    <w:p w14:paraId="2A80EDB1" w14:textId="77777777" w:rsidR="009D4F80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2) Jeśli zgłaszającym jest ofiara cybe</w:t>
      </w:r>
      <w:r w:rsidR="009D4F80">
        <w:rPr>
          <w:rFonts w:ascii="Times New Roman" w:hAnsi="Times New Roman" w:cs="Times New Roman"/>
          <w:sz w:val="24"/>
          <w:szCs w:val="24"/>
        </w:rPr>
        <w:t xml:space="preserve">rprzemocy, podejmując działania </w:t>
      </w:r>
      <w:r w:rsidRPr="00AA6B47">
        <w:rPr>
          <w:rFonts w:ascii="Times New Roman" w:hAnsi="Times New Roman" w:cs="Times New Roman"/>
          <w:sz w:val="24"/>
          <w:szCs w:val="24"/>
        </w:rPr>
        <w:t xml:space="preserve">przede wszystkim należy okazać wsparcie, </w:t>
      </w:r>
      <w:r w:rsidR="009D4F80">
        <w:rPr>
          <w:rFonts w:ascii="Times New Roman" w:hAnsi="Times New Roman" w:cs="Times New Roman"/>
          <w:sz w:val="24"/>
          <w:szCs w:val="24"/>
        </w:rPr>
        <w:t xml:space="preserve">z zachowaniem jej podmiotowości poszanowaniem jej uczuć . </w:t>
      </w:r>
      <w:r w:rsidRPr="00AA6B47">
        <w:rPr>
          <w:rFonts w:ascii="Times New Roman" w:hAnsi="Times New Roman" w:cs="Times New Roman"/>
          <w:sz w:val="24"/>
          <w:szCs w:val="24"/>
        </w:rPr>
        <w:t>Potwierdzić , że ujawnieni</w:t>
      </w:r>
      <w:r w:rsidR="009D4F80">
        <w:rPr>
          <w:rFonts w:ascii="Times New Roman" w:hAnsi="Times New Roman" w:cs="Times New Roman"/>
          <w:sz w:val="24"/>
          <w:szCs w:val="24"/>
        </w:rPr>
        <w:t xml:space="preserve">e przemocy jest dobrą </w:t>
      </w:r>
      <w:r w:rsidRPr="00AA6B47">
        <w:rPr>
          <w:rFonts w:ascii="Times New Roman" w:hAnsi="Times New Roman" w:cs="Times New Roman"/>
          <w:sz w:val="24"/>
          <w:szCs w:val="24"/>
        </w:rPr>
        <w:t>decyzją. Taką rozmowę należy przep</w:t>
      </w:r>
      <w:r w:rsidR="009D4F80">
        <w:rPr>
          <w:rFonts w:ascii="Times New Roman" w:hAnsi="Times New Roman" w:cs="Times New Roman"/>
          <w:sz w:val="24"/>
          <w:szCs w:val="24"/>
        </w:rPr>
        <w:t xml:space="preserve">rowadzić w miejscu bezpiecznym, </w:t>
      </w:r>
      <w:r w:rsidRPr="00AA6B47">
        <w:rPr>
          <w:rFonts w:ascii="Times New Roman" w:hAnsi="Times New Roman" w:cs="Times New Roman"/>
          <w:sz w:val="24"/>
          <w:szCs w:val="24"/>
        </w:rPr>
        <w:t>zapewniającym ofierze intymność</w:t>
      </w:r>
      <w:r w:rsidR="009D4F80">
        <w:rPr>
          <w:rFonts w:ascii="Times New Roman" w:hAnsi="Times New Roman" w:cs="Times New Roman"/>
          <w:sz w:val="24"/>
          <w:szCs w:val="24"/>
        </w:rPr>
        <w:t xml:space="preserve">. Nie należy podejmować kroków, </w:t>
      </w:r>
      <w:r w:rsidRPr="00AA6B47">
        <w:rPr>
          <w:rFonts w:ascii="Times New Roman" w:hAnsi="Times New Roman" w:cs="Times New Roman"/>
          <w:sz w:val="24"/>
          <w:szCs w:val="24"/>
        </w:rPr>
        <w:t xml:space="preserve">które mogłyby prowadzić do powtórnej </w:t>
      </w:r>
      <w:proofErr w:type="spellStart"/>
      <w:r w:rsidRPr="00AA6B47">
        <w:rPr>
          <w:rFonts w:ascii="Times New Roman" w:hAnsi="Times New Roman" w:cs="Times New Roman"/>
          <w:sz w:val="24"/>
          <w:szCs w:val="24"/>
        </w:rPr>
        <w:t>wiktym</w:t>
      </w:r>
      <w:r w:rsidR="009D4F80">
        <w:rPr>
          <w:rFonts w:ascii="Times New Roman" w:hAnsi="Times New Roman" w:cs="Times New Roman"/>
          <w:sz w:val="24"/>
          <w:szCs w:val="24"/>
        </w:rPr>
        <w:t>izacji</w:t>
      </w:r>
      <w:proofErr w:type="spellEnd"/>
      <w:r w:rsidR="009D4F80">
        <w:rPr>
          <w:rFonts w:ascii="Times New Roman" w:hAnsi="Times New Roman" w:cs="Times New Roman"/>
          <w:sz w:val="24"/>
          <w:szCs w:val="24"/>
        </w:rPr>
        <w:t xml:space="preserve"> czy wzbudzić podejrzenia </w:t>
      </w:r>
      <w:r w:rsidRPr="00AA6B47">
        <w:rPr>
          <w:rFonts w:ascii="Times New Roman" w:hAnsi="Times New Roman" w:cs="Times New Roman"/>
          <w:sz w:val="24"/>
          <w:szCs w:val="24"/>
        </w:rPr>
        <w:t xml:space="preserve">sprawcy (np. wywoływać ucznia </w:t>
      </w:r>
      <w:r w:rsidR="009D4F80">
        <w:rPr>
          <w:rFonts w:ascii="Times New Roman" w:hAnsi="Times New Roman" w:cs="Times New Roman"/>
          <w:sz w:val="24"/>
          <w:szCs w:val="24"/>
        </w:rPr>
        <w:t>z lekcji do dyrekcji).</w:t>
      </w:r>
    </w:p>
    <w:p w14:paraId="10E87A9F" w14:textId="7DBBD483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749C7CD8">
        <w:rPr>
          <w:rFonts w:ascii="Times New Roman" w:hAnsi="Times New Roman" w:cs="Times New Roman"/>
          <w:sz w:val="24"/>
          <w:szCs w:val="24"/>
        </w:rPr>
        <w:t>3) Jeśli osobą zgłaszającą nie jest ofiara, na po</w:t>
      </w:r>
      <w:r w:rsidR="009D4F80" w:rsidRPr="749C7CD8">
        <w:rPr>
          <w:rFonts w:ascii="Times New Roman" w:hAnsi="Times New Roman" w:cs="Times New Roman"/>
          <w:sz w:val="24"/>
          <w:szCs w:val="24"/>
        </w:rPr>
        <w:t xml:space="preserve">czątku prosimy o opis sytuacji, </w:t>
      </w:r>
      <w:r w:rsidRPr="749C7CD8">
        <w:rPr>
          <w:rFonts w:ascii="Times New Roman" w:hAnsi="Times New Roman" w:cs="Times New Roman"/>
          <w:sz w:val="24"/>
          <w:szCs w:val="24"/>
        </w:rPr>
        <w:t>także z zachowaniem podmiotowości i poszano</w:t>
      </w:r>
      <w:r w:rsidR="009D4F80" w:rsidRPr="749C7CD8">
        <w:rPr>
          <w:rFonts w:ascii="Times New Roman" w:hAnsi="Times New Roman" w:cs="Times New Roman"/>
          <w:sz w:val="24"/>
          <w:szCs w:val="24"/>
        </w:rPr>
        <w:t xml:space="preserve">waniem uczuć osoby zgłaszającej </w:t>
      </w:r>
      <w:r w:rsidRPr="749C7CD8">
        <w:rPr>
          <w:rFonts w:ascii="Times New Roman" w:hAnsi="Times New Roman" w:cs="Times New Roman"/>
          <w:sz w:val="24"/>
          <w:szCs w:val="24"/>
        </w:rPr>
        <w:t xml:space="preserve">(np. strach przed byciem </w:t>
      </w:r>
      <w:r w:rsidR="4B76030C" w:rsidRPr="749C7CD8">
        <w:rPr>
          <w:rFonts w:ascii="Times New Roman" w:hAnsi="Times New Roman" w:cs="Times New Roman"/>
          <w:sz w:val="24"/>
          <w:szCs w:val="24"/>
        </w:rPr>
        <w:t>donosicielem</w:t>
      </w:r>
      <w:r w:rsidRPr="749C7CD8">
        <w:rPr>
          <w:rFonts w:ascii="Times New Roman" w:hAnsi="Times New Roman" w:cs="Times New Roman"/>
          <w:sz w:val="24"/>
          <w:szCs w:val="24"/>
        </w:rPr>
        <w:t>, obawa o własne bezpieczeństwo).</w:t>
      </w:r>
    </w:p>
    <w:p w14:paraId="0DBCEFB2" w14:textId="77777777" w:rsidR="009D4F80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4) W każdej sytuacji w trakcie ustalania okoliczności trz</w:t>
      </w:r>
      <w:r w:rsidR="009D4F80">
        <w:rPr>
          <w:rFonts w:ascii="Times New Roman" w:hAnsi="Times New Roman" w:cs="Times New Roman"/>
          <w:sz w:val="24"/>
          <w:szCs w:val="24"/>
        </w:rPr>
        <w:t xml:space="preserve">eba ustalić charakter zdarzenia </w:t>
      </w:r>
      <w:r w:rsidRPr="00AA6B47">
        <w:rPr>
          <w:rFonts w:ascii="Times New Roman" w:hAnsi="Times New Roman" w:cs="Times New Roman"/>
          <w:sz w:val="24"/>
          <w:szCs w:val="24"/>
        </w:rPr>
        <w:t>(rozmiar i rangę szkody, jednorazowość /powta</w:t>
      </w:r>
      <w:r w:rsidR="009D4F80">
        <w:rPr>
          <w:rFonts w:ascii="Times New Roman" w:hAnsi="Times New Roman" w:cs="Times New Roman"/>
          <w:sz w:val="24"/>
          <w:szCs w:val="24"/>
        </w:rPr>
        <w:t xml:space="preserve">rzalność). Realizując procedurę </w:t>
      </w:r>
      <w:r w:rsidRPr="00AA6B47">
        <w:rPr>
          <w:rFonts w:ascii="Times New Roman" w:hAnsi="Times New Roman" w:cs="Times New Roman"/>
          <w:sz w:val="24"/>
          <w:szCs w:val="24"/>
        </w:rPr>
        <w:t>należy unikać działań, które mogłyby wtórnie st</w:t>
      </w:r>
      <w:r w:rsidR="009D4F80">
        <w:rPr>
          <w:rFonts w:ascii="Times New Roman" w:hAnsi="Times New Roman" w:cs="Times New Roman"/>
          <w:sz w:val="24"/>
          <w:szCs w:val="24"/>
        </w:rPr>
        <w:t xml:space="preserve">ygmatyzować ofiarę lub sprawcę, </w:t>
      </w:r>
      <w:r w:rsidRPr="00AA6B47">
        <w:rPr>
          <w:rFonts w:ascii="Times New Roman" w:hAnsi="Times New Roman" w:cs="Times New Roman"/>
          <w:sz w:val="24"/>
          <w:szCs w:val="24"/>
        </w:rPr>
        <w:t>np.: wywoływanie uczniów z lekcji, k</w:t>
      </w:r>
      <w:r w:rsidR="009D4F80">
        <w:rPr>
          <w:rFonts w:ascii="Times New Roman" w:hAnsi="Times New Roman" w:cs="Times New Roman"/>
          <w:sz w:val="24"/>
          <w:szCs w:val="24"/>
        </w:rPr>
        <w:t xml:space="preserve">onfrontowanie ofiary i sprawcy, </w:t>
      </w:r>
      <w:r w:rsidRPr="00AA6B47">
        <w:rPr>
          <w:rFonts w:ascii="Times New Roman" w:hAnsi="Times New Roman" w:cs="Times New Roman"/>
          <w:sz w:val="24"/>
          <w:szCs w:val="24"/>
        </w:rPr>
        <w:t>niewspółmierna kara, wytykanie palc</w:t>
      </w:r>
      <w:r w:rsidR="009D4F80">
        <w:rPr>
          <w:rFonts w:ascii="Times New Roman" w:hAnsi="Times New Roman" w:cs="Times New Roman"/>
          <w:sz w:val="24"/>
          <w:szCs w:val="24"/>
        </w:rPr>
        <w:t xml:space="preserve">ami, etc. Trzeba dokonać oceny, </w:t>
      </w:r>
      <w:r w:rsidRPr="00AA6B47">
        <w:rPr>
          <w:rFonts w:ascii="Times New Roman" w:hAnsi="Times New Roman" w:cs="Times New Roman"/>
          <w:sz w:val="24"/>
          <w:szCs w:val="24"/>
        </w:rPr>
        <w:t>czy zdarzenie wyczerpuje znamiona cyberprzemo</w:t>
      </w:r>
      <w:r w:rsidR="009D4F80">
        <w:rPr>
          <w:rFonts w:ascii="Times New Roman" w:hAnsi="Times New Roman" w:cs="Times New Roman"/>
          <w:sz w:val="24"/>
          <w:szCs w:val="24"/>
        </w:rPr>
        <w:t xml:space="preserve">cy, czy jest np. niezbyt udanym </w:t>
      </w:r>
      <w:r w:rsidRPr="00AA6B47">
        <w:rPr>
          <w:rFonts w:ascii="Times New Roman" w:hAnsi="Times New Roman" w:cs="Times New Roman"/>
          <w:sz w:val="24"/>
          <w:szCs w:val="24"/>
        </w:rPr>
        <w:t xml:space="preserve">żartem (wtedy trzeba podjąć działania profilaktyczne mające na </w:t>
      </w:r>
      <w:r w:rsidR="009D4F80">
        <w:rPr>
          <w:rFonts w:ascii="Times New Roman" w:hAnsi="Times New Roman" w:cs="Times New Roman"/>
          <w:sz w:val="24"/>
          <w:szCs w:val="24"/>
        </w:rPr>
        <w:t xml:space="preserve">celu </w:t>
      </w:r>
      <w:r w:rsidRPr="00AA6B47">
        <w:rPr>
          <w:rFonts w:ascii="Times New Roman" w:hAnsi="Times New Roman" w:cs="Times New Roman"/>
          <w:sz w:val="24"/>
          <w:szCs w:val="24"/>
        </w:rPr>
        <w:t xml:space="preserve">niedopuszczenie do eskalacji tego typu </w:t>
      </w:r>
      <w:proofErr w:type="spellStart"/>
      <w:r w:rsidRPr="00AA6B47">
        <w:rPr>
          <w:rFonts w:ascii="Times New Roman" w:hAnsi="Times New Roman" w:cs="Times New Roman"/>
          <w:sz w:val="24"/>
          <w:szCs w:val="24"/>
        </w:rPr>
        <w:t>za</w:t>
      </w:r>
      <w:r w:rsidR="009D4F80">
        <w:rPr>
          <w:rFonts w:ascii="Times New Roman" w:hAnsi="Times New Roman" w:cs="Times New Roman"/>
          <w:sz w:val="24"/>
          <w:szCs w:val="24"/>
        </w:rPr>
        <w:t>chowań</w:t>
      </w:r>
      <w:proofErr w:type="spellEnd"/>
      <w:r w:rsidR="009D4F80">
        <w:rPr>
          <w:rFonts w:ascii="Times New Roman" w:hAnsi="Times New Roman" w:cs="Times New Roman"/>
          <w:sz w:val="24"/>
          <w:szCs w:val="24"/>
        </w:rPr>
        <w:t xml:space="preserve"> w stronę cyberprzemocy).</w:t>
      </w:r>
    </w:p>
    <w:p w14:paraId="1551D419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lastRenderedPageBreak/>
        <w:t>5) Należy zabezpieczyć wszystkie dowody</w:t>
      </w:r>
      <w:r w:rsidR="009D4F80">
        <w:rPr>
          <w:rFonts w:ascii="Times New Roman" w:hAnsi="Times New Roman" w:cs="Times New Roman"/>
          <w:sz w:val="24"/>
          <w:szCs w:val="24"/>
        </w:rPr>
        <w:t xml:space="preserve"> związane z aktem cyberprzemocy </w:t>
      </w:r>
      <w:r w:rsidRPr="00AA6B47">
        <w:rPr>
          <w:rFonts w:ascii="Times New Roman" w:hAnsi="Times New Roman" w:cs="Times New Roman"/>
          <w:sz w:val="24"/>
          <w:szCs w:val="24"/>
        </w:rPr>
        <w:t>(np. zrobić kopię materiałów, zanotować datę i czas otrzymania materiałów, dane</w:t>
      </w:r>
      <w:r w:rsidR="009D4F80">
        <w:rPr>
          <w:rFonts w:ascii="Times New Roman" w:hAnsi="Times New Roman" w:cs="Times New Roman"/>
          <w:sz w:val="24"/>
          <w:szCs w:val="24"/>
        </w:rPr>
        <w:t xml:space="preserve"> </w:t>
      </w:r>
      <w:r w:rsidRPr="00AA6B47">
        <w:rPr>
          <w:rFonts w:ascii="Times New Roman" w:hAnsi="Times New Roman" w:cs="Times New Roman"/>
          <w:sz w:val="24"/>
          <w:szCs w:val="24"/>
        </w:rPr>
        <w:t>nadawcy, adresy stron www, historię połączeń, etc.). W trakcie zbierania</w:t>
      </w:r>
      <w:r w:rsidR="009D4F80">
        <w:rPr>
          <w:rFonts w:ascii="Times New Roman" w:hAnsi="Times New Roman" w:cs="Times New Roman"/>
          <w:sz w:val="24"/>
          <w:szCs w:val="24"/>
        </w:rPr>
        <w:t xml:space="preserve"> </w:t>
      </w:r>
      <w:r w:rsidRPr="00AA6B47">
        <w:rPr>
          <w:rFonts w:ascii="Times New Roman" w:hAnsi="Times New Roman" w:cs="Times New Roman"/>
          <w:sz w:val="24"/>
          <w:szCs w:val="24"/>
        </w:rPr>
        <w:t>materiałów należy zadbać o bezpieczeństwo osób zaangażowanych w problem.</w:t>
      </w:r>
    </w:p>
    <w:p w14:paraId="6C5CEAF9" w14:textId="77777777" w:rsidR="009D4F80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6) Identyfikacja sprawcy(ów) często jest możli</w:t>
      </w:r>
      <w:r w:rsidR="009D4F80">
        <w:rPr>
          <w:rFonts w:ascii="Times New Roman" w:hAnsi="Times New Roman" w:cs="Times New Roman"/>
          <w:sz w:val="24"/>
          <w:szCs w:val="24"/>
        </w:rPr>
        <w:t xml:space="preserve">wa dzięki zebranym materiałom – </w:t>
      </w:r>
      <w:r w:rsidRPr="00AA6B47">
        <w:rPr>
          <w:rFonts w:ascii="Times New Roman" w:hAnsi="Times New Roman" w:cs="Times New Roman"/>
          <w:sz w:val="24"/>
          <w:szCs w:val="24"/>
        </w:rPr>
        <w:t>wynikom rozmów z osobą zgłaszającą, z ofiarą,</w:t>
      </w:r>
      <w:r w:rsidR="009D4F80">
        <w:rPr>
          <w:rFonts w:ascii="Times New Roman" w:hAnsi="Times New Roman" w:cs="Times New Roman"/>
          <w:sz w:val="24"/>
          <w:szCs w:val="24"/>
        </w:rPr>
        <w:t xml:space="preserve"> analizie zebranych materiałów. </w:t>
      </w:r>
      <w:r w:rsidRPr="00AA6B47">
        <w:rPr>
          <w:rFonts w:ascii="Times New Roman" w:hAnsi="Times New Roman" w:cs="Times New Roman"/>
          <w:sz w:val="24"/>
          <w:szCs w:val="24"/>
        </w:rPr>
        <w:t>Ofiara często domyśla się, kto st</w:t>
      </w:r>
      <w:r w:rsidR="009D4F80">
        <w:rPr>
          <w:rFonts w:ascii="Times New Roman" w:hAnsi="Times New Roman" w:cs="Times New Roman"/>
          <w:sz w:val="24"/>
          <w:szCs w:val="24"/>
        </w:rPr>
        <w:t>osuje wobec niego cyberprzemoc.</w:t>
      </w:r>
    </w:p>
    <w:p w14:paraId="5C8177C7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7) Jeśli ustalenie sprawcy nie jest możliwe,</w:t>
      </w:r>
      <w:r w:rsidR="009D4F80">
        <w:rPr>
          <w:rFonts w:ascii="Times New Roman" w:hAnsi="Times New Roman" w:cs="Times New Roman"/>
          <w:sz w:val="24"/>
          <w:szCs w:val="24"/>
        </w:rPr>
        <w:t xml:space="preserve"> a w ocenie kadry pedagogicznej </w:t>
      </w:r>
      <w:r w:rsidRPr="00AA6B47">
        <w:rPr>
          <w:rFonts w:ascii="Times New Roman" w:hAnsi="Times New Roman" w:cs="Times New Roman"/>
          <w:sz w:val="24"/>
          <w:szCs w:val="24"/>
        </w:rPr>
        <w:t>jest to konieczne, należy skontaktować się z Polic</w:t>
      </w:r>
      <w:r w:rsidR="009D4F80">
        <w:rPr>
          <w:rFonts w:ascii="Times New Roman" w:hAnsi="Times New Roman" w:cs="Times New Roman"/>
          <w:sz w:val="24"/>
          <w:szCs w:val="24"/>
        </w:rPr>
        <w:t xml:space="preserve">ją. Bezwzględnie należy zgłosić </w:t>
      </w:r>
      <w:r w:rsidRPr="00AA6B47">
        <w:rPr>
          <w:rFonts w:ascii="Times New Roman" w:hAnsi="Times New Roman" w:cs="Times New Roman"/>
          <w:sz w:val="24"/>
          <w:szCs w:val="24"/>
        </w:rPr>
        <w:t>rozpowszechnianie nagich zdjęć osób poniżej 18 roku życia (art. 202 par. 3 KK)</w:t>
      </w:r>
    </w:p>
    <w:p w14:paraId="1C14B666" w14:textId="406FEBE5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749C7CD8">
        <w:rPr>
          <w:rFonts w:ascii="Times New Roman" w:hAnsi="Times New Roman" w:cs="Times New Roman"/>
          <w:sz w:val="24"/>
          <w:szCs w:val="24"/>
        </w:rPr>
        <w:t xml:space="preserve">8) Gdy sprawca cyberprzemocy jest znany i jest on </w:t>
      </w:r>
      <w:r w:rsidR="009D4F80" w:rsidRPr="749C7CD8">
        <w:rPr>
          <w:rFonts w:ascii="Times New Roman" w:hAnsi="Times New Roman" w:cs="Times New Roman"/>
          <w:sz w:val="24"/>
          <w:szCs w:val="24"/>
        </w:rPr>
        <w:t>uczniem szkoły, pedagog</w:t>
      </w:r>
      <w:r w:rsidR="2E478C74" w:rsidRPr="749C7CD8">
        <w:rPr>
          <w:rFonts w:ascii="Times New Roman" w:hAnsi="Times New Roman" w:cs="Times New Roman"/>
          <w:sz w:val="24"/>
          <w:szCs w:val="24"/>
        </w:rPr>
        <w:t>/psycholog</w:t>
      </w:r>
      <w:r w:rsidR="009D4F80" w:rsidRPr="749C7CD8">
        <w:rPr>
          <w:rFonts w:ascii="Times New Roman" w:hAnsi="Times New Roman" w:cs="Times New Roman"/>
          <w:sz w:val="24"/>
          <w:szCs w:val="24"/>
        </w:rPr>
        <w:t xml:space="preserve"> szkolny </w:t>
      </w:r>
      <w:r w:rsidRPr="749C7CD8">
        <w:rPr>
          <w:rFonts w:ascii="Times New Roman" w:hAnsi="Times New Roman" w:cs="Times New Roman"/>
          <w:sz w:val="24"/>
          <w:szCs w:val="24"/>
        </w:rPr>
        <w:t>powinien przeprowadzić z nim rozmowę o jego zachowa</w:t>
      </w:r>
      <w:r w:rsidR="009D4F80" w:rsidRPr="749C7CD8">
        <w:rPr>
          <w:rFonts w:ascii="Times New Roman" w:hAnsi="Times New Roman" w:cs="Times New Roman"/>
          <w:sz w:val="24"/>
          <w:szCs w:val="24"/>
        </w:rPr>
        <w:t xml:space="preserve">niu. Rozmowa taka ma </w:t>
      </w:r>
      <w:r w:rsidRPr="749C7CD8">
        <w:rPr>
          <w:rFonts w:ascii="Times New Roman" w:hAnsi="Times New Roman" w:cs="Times New Roman"/>
          <w:sz w:val="24"/>
          <w:szCs w:val="24"/>
        </w:rPr>
        <w:t>służyć ustaleniu okoliczności zd</w:t>
      </w:r>
      <w:r w:rsidR="009D4F80" w:rsidRPr="749C7CD8">
        <w:rPr>
          <w:rFonts w:ascii="Times New Roman" w:hAnsi="Times New Roman" w:cs="Times New Roman"/>
          <w:sz w:val="24"/>
          <w:szCs w:val="24"/>
        </w:rPr>
        <w:t xml:space="preserve">arzenia, jego wspólnej analizie </w:t>
      </w:r>
      <w:r w:rsidRPr="749C7CD8">
        <w:rPr>
          <w:rFonts w:ascii="Times New Roman" w:hAnsi="Times New Roman" w:cs="Times New Roman"/>
          <w:sz w:val="24"/>
          <w:szCs w:val="24"/>
        </w:rPr>
        <w:t>(w tym np. przyjrzeniu się przyczynom), a ta</w:t>
      </w:r>
      <w:r w:rsidR="009D4F80" w:rsidRPr="749C7CD8">
        <w:rPr>
          <w:rFonts w:ascii="Times New Roman" w:hAnsi="Times New Roman" w:cs="Times New Roman"/>
          <w:sz w:val="24"/>
          <w:szCs w:val="24"/>
        </w:rPr>
        <w:t>kże próbie rozwiązania sytuacji k</w:t>
      </w:r>
      <w:r w:rsidRPr="749C7CD8">
        <w:rPr>
          <w:rFonts w:ascii="Times New Roman" w:hAnsi="Times New Roman" w:cs="Times New Roman"/>
          <w:sz w:val="24"/>
          <w:szCs w:val="24"/>
        </w:rPr>
        <w:t>onfliktowej (w tym sposobów zadość uczynienia ofiarom cyberprzemocy).</w:t>
      </w:r>
    </w:p>
    <w:p w14:paraId="37B6B68B" w14:textId="77777777" w:rsidR="009D4F80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749C7CD8">
        <w:rPr>
          <w:rFonts w:ascii="Times New Roman" w:hAnsi="Times New Roman" w:cs="Times New Roman"/>
          <w:sz w:val="24"/>
          <w:szCs w:val="24"/>
        </w:rPr>
        <w:t>9) Cyberprzemoc powinna podlegać san</w:t>
      </w:r>
      <w:r w:rsidR="009D4F80" w:rsidRPr="749C7CD8">
        <w:rPr>
          <w:rFonts w:ascii="Times New Roman" w:hAnsi="Times New Roman" w:cs="Times New Roman"/>
          <w:sz w:val="24"/>
          <w:szCs w:val="24"/>
        </w:rPr>
        <w:t xml:space="preserve">kcjom określonym w wewnętrznych </w:t>
      </w:r>
      <w:r w:rsidRPr="749C7CD8">
        <w:rPr>
          <w:rFonts w:ascii="Times New Roman" w:hAnsi="Times New Roman" w:cs="Times New Roman"/>
          <w:sz w:val="24"/>
          <w:szCs w:val="24"/>
        </w:rPr>
        <w:t>przepisach szkoły (m. in. w statucie, kontra</w:t>
      </w:r>
      <w:r w:rsidR="009D4F80" w:rsidRPr="749C7CD8">
        <w:rPr>
          <w:rFonts w:ascii="Times New Roman" w:hAnsi="Times New Roman" w:cs="Times New Roman"/>
          <w:sz w:val="24"/>
          <w:szCs w:val="24"/>
        </w:rPr>
        <w:t xml:space="preserve">kcie, regulaminie). Szkoła może </w:t>
      </w:r>
      <w:r w:rsidRPr="749C7CD8">
        <w:rPr>
          <w:rFonts w:ascii="Times New Roman" w:hAnsi="Times New Roman" w:cs="Times New Roman"/>
          <w:sz w:val="24"/>
          <w:szCs w:val="24"/>
        </w:rPr>
        <w:t>tu stosować konsekwencje przewidziane dla s</w:t>
      </w:r>
      <w:r w:rsidR="009D4F80" w:rsidRPr="749C7CD8">
        <w:rPr>
          <w:rFonts w:ascii="Times New Roman" w:hAnsi="Times New Roman" w:cs="Times New Roman"/>
          <w:sz w:val="24"/>
          <w:szCs w:val="24"/>
        </w:rPr>
        <w:t xml:space="preserve">ytuacji „tradycyjnej” przemocy. </w:t>
      </w:r>
      <w:r w:rsidRPr="749C7CD8">
        <w:rPr>
          <w:rFonts w:ascii="Times New Roman" w:hAnsi="Times New Roman" w:cs="Times New Roman"/>
          <w:sz w:val="24"/>
          <w:szCs w:val="24"/>
        </w:rPr>
        <w:t xml:space="preserve">Warto jednak rozszerzyć repertuar dostępnych środków, np. </w:t>
      </w:r>
      <w:r w:rsidRPr="749C7CD8">
        <w:rPr>
          <w:rFonts w:ascii="Times New Roman" w:hAnsi="Times New Roman" w:cs="Times New Roman"/>
          <w:sz w:val="24"/>
          <w:szCs w:val="24"/>
          <w:u w:val="single"/>
        </w:rPr>
        <w:t>o c</w:t>
      </w:r>
      <w:r w:rsidR="009D4F80" w:rsidRPr="749C7CD8">
        <w:rPr>
          <w:rFonts w:ascii="Times New Roman" w:hAnsi="Times New Roman" w:cs="Times New Roman"/>
          <w:sz w:val="24"/>
          <w:szCs w:val="24"/>
          <w:u w:val="single"/>
        </w:rPr>
        <w:t xml:space="preserve">zasowy zakaz </w:t>
      </w:r>
      <w:r w:rsidRPr="749C7CD8">
        <w:rPr>
          <w:rFonts w:ascii="Times New Roman" w:hAnsi="Times New Roman" w:cs="Times New Roman"/>
          <w:sz w:val="24"/>
          <w:szCs w:val="24"/>
          <w:u w:val="single"/>
        </w:rPr>
        <w:t>korzystania ze szkolnej pracowni komputerowej</w:t>
      </w:r>
      <w:r w:rsidR="009D4F80" w:rsidRPr="749C7CD8">
        <w:rPr>
          <w:rFonts w:ascii="Times New Roman" w:hAnsi="Times New Roman" w:cs="Times New Roman"/>
          <w:sz w:val="24"/>
          <w:szCs w:val="24"/>
        </w:rPr>
        <w:t xml:space="preserve"> w czasie wolnym i przynoszenia </w:t>
      </w:r>
      <w:r w:rsidRPr="749C7CD8">
        <w:rPr>
          <w:rFonts w:ascii="Times New Roman" w:hAnsi="Times New Roman" w:cs="Times New Roman"/>
          <w:sz w:val="24"/>
          <w:szCs w:val="24"/>
        </w:rPr>
        <w:t xml:space="preserve">do szkoły akcesoriów </w:t>
      </w:r>
      <w:r w:rsidR="009D4F80" w:rsidRPr="749C7CD8">
        <w:rPr>
          <w:rFonts w:ascii="Times New Roman" w:hAnsi="Times New Roman" w:cs="Times New Roman"/>
          <w:sz w:val="24"/>
          <w:szCs w:val="24"/>
        </w:rPr>
        <w:t>elektronicznych (PSP, mp3) itp.</w:t>
      </w:r>
    </w:p>
    <w:p w14:paraId="2CC2A71D" w14:textId="77777777" w:rsidR="009D4F80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10) W pierwszej kolejności należy udzielić wspa</w:t>
      </w:r>
      <w:r w:rsidR="009D4F80">
        <w:rPr>
          <w:rFonts w:ascii="Times New Roman" w:hAnsi="Times New Roman" w:cs="Times New Roman"/>
          <w:sz w:val="24"/>
          <w:szCs w:val="24"/>
        </w:rPr>
        <w:t xml:space="preserve">rcia ofierze. Musi się ona czuć </w:t>
      </w:r>
      <w:r w:rsidRPr="00AA6B47">
        <w:rPr>
          <w:rFonts w:ascii="Times New Roman" w:hAnsi="Times New Roman" w:cs="Times New Roman"/>
          <w:sz w:val="24"/>
          <w:szCs w:val="24"/>
        </w:rPr>
        <w:t xml:space="preserve">bezpieczna i </w:t>
      </w:r>
      <w:proofErr w:type="spellStart"/>
      <w:r w:rsidRPr="00AA6B47">
        <w:rPr>
          <w:rFonts w:ascii="Times New Roman" w:hAnsi="Times New Roman" w:cs="Times New Roman"/>
          <w:sz w:val="24"/>
          <w:szCs w:val="24"/>
        </w:rPr>
        <w:t>zaopiekowana</w:t>
      </w:r>
      <w:proofErr w:type="spellEnd"/>
      <w:r w:rsidRPr="00AA6B47">
        <w:rPr>
          <w:rFonts w:ascii="Times New Roman" w:hAnsi="Times New Roman" w:cs="Times New Roman"/>
          <w:sz w:val="24"/>
          <w:szCs w:val="24"/>
        </w:rPr>
        <w:t xml:space="preserve"> przez dorosłych. Na </w:t>
      </w:r>
      <w:r w:rsidR="009D4F80">
        <w:rPr>
          <w:rFonts w:ascii="Times New Roman" w:hAnsi="Times New Roman" w:cs="Times New Roman"/>
          <w:sz w:val="24"/>
          <w:szCs w:val="24"/>
        </w:rPr>
        <w:t xml:space="preserve">poczucie bezpieczeństwa dziecka </w:t>
      </w:r>
      <w:r w:rsidRPr="00AA6B47">
        <w:rPr>
          <w:rFonts w:ascii="Times New Roman" w:hAnsi="Times New Roman" w:cs="Times New Roman"/>
          <w:sz w:val="24"/>
          <w:szCs w:val="24"/>
        </w:rPr>
        <w:t>wpływa fakt, że wie ono, iż szkoła podejmuje kro</w:t>
      </w:r>
      <w:r w:rsidR="009D4F80">
        <w:rPr>
          <w:rFonts w:ascii="Times New Roman" w:hAnsi="Times New Roman" w:cs="Times New Roman"/>
          <w:sz w:val="24"/>
          <w:szCs w:val="24"/>
        </w:rPr>
        <w:t>ki w celu rozwiązania problemu.</w:t>
      </w:r>
    </w:p>
    <w:p w14:paraId="380592D9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11) Podczas rozmowy z uczniem – ofiarą cybe</w:t>
      </w:r>
      <w:r w:rsidR="009D4F80">
        <w:rPr>
          <w:rFonts w:ascii="Times New Roman" w:hAnsi="Times New Roman" w:cs="Times New Roman"/>
          <w:sz w:val="24"/>
          <w:szCs w:val="24"/>
        </w:rPr>
        <w:t xml:space="preserve">rprzemocy – należy zapewnić go, </w:t>
      </w:r>
      <w:r w:rsidRPr="00AA6B47">
        <w:rPr>
          <w:rFonts w:ascii="Times New Roman" w:hAnsi="Times New Roman" w:cs="Times New Roman"/>
          <w:sz w:val="24"/>
          <w:szCs w:val="24"/>
        </w:rPr>
        <w:t>że nie jest winny zaistniałej sytuacji oraz że nikt nie m</w:t>
      </w:r>
      <w:r w:rsidR="009D4F80">
        <w:rPr>
          <w:rFonts w:ascii="Times New Roman" w:hAnsi="Times New Roman" w:cs="Times New Roman"/>
          <w:sz w:val="24"/>
          <w:szCs w:val="24"/>
        </w:rPr>
        <w:t xml:space="preserve">a prawa zachowywać się </w:t>
      </w:r>
      <w:r w:rsidRPr="00AA6B47">
        <w:rPr>
          <w:rFonts w:ascii="Times New Roman" w:hAnsi="Times New Roman" w:cs="Times New Roman"/>
          <w:sz w:val="24"/>
          <w:szCs w:val="24"/>
        </w:rPr>
        <w:t>w ten sposób wobec niego, a także podkreślić , że dob</w:t>
      </w:r>
      <w:r w:rsidR="009D4F80">
        <w:rPr>
          <w:rFonts w:ascii="Times New Roman" w:hAnsi="Times New Roman" w:cs="Times New Roman"/>
          <w:sz w:val="24"/>
          <w:szCs w:val="24"/>
        </w:rPr>
        <w:t xml:space="preserve">rze zrobił ujawniając sytuację. </w:t>
      </w:r>
      <w:r w:rsidRPr="00AA6B47">
        <w:rPr>
          <w:rFonts w:ascii="Times New Roman" w:hAnsi="Times New Roman" w:cs="Times New Roman"/>
          <w:sz w:val="24"/>
          <w:szCs w:val="24"/>
        </w:rPr>
        <w:t>Należy okazać zrozumienie dla jego uczuć</w:t>
      </w:r>
      <w:r w:rsidR="009D4F80">
        <w:rPr>
          <w:rFonts w:ascii="Times New Roman" w:hAnsi="Times New Roman" w:cs="Times New Roman"/>
          <w:sz w:val="24"/>
          <w:szCs w:val="24"/>
        </w:rPr>
        <w:t xml:space="preserve">, w tym trudności z ujawnieniem </w:t>
      </w:r>
      <w:r w:rsidRPr="00AA6B47">
        <w:rPr>
          <w:rFonts w:ascii="Times New Roman" w:hAnsi="Times New Roman" w:cs="Times New Roman"/>
          <w:sz w:val="24"/>
          <w:szCs w:val="24"/>
        </w:rPr>
        <w:t>okoliczności wydarzenia, strachu, wstyd</w:t>
      </w:r>
      <w:r w:rsidR="009D4F80">
        <w:rPr>
          <w:rFonts w:ascii="Times New Roman" w:hAnsi="Times New Roman" w:cs="Times New Roman"/>
          <w:sz w:val="24"/>
          <w:szCs w:val="24"/>
        </w:rPr>
        <w:t xml:space="preserve">u. Trzeba podkreślić, że szkoła </w:t>
      </w:r>
      <w:r w:rsidRPr="00AA6B47">
        <w:rPr>
          <w:rFonts w:ascii="Times New Roman" w:hAnsi="Times New Roman" w:cs="Times New Roman"/>
          <w:sz w:val="24"/>
          <w:szCs w:val="24"/>
        </w:rPr>
        <w:t>nie toleruje przemocy i że zostaną podjęte odpow</w:t>
      </w:r>
      <w:r w:rsidR="009D4F80">
        <w:rPr>
          <w:rFonts w:ascii="Times New Roman" w:hAnsi="Times New Roman" w:cs="Times New Roman"/>
          <w:sz w:val="24"/>
          <w:szCs w:val="24"/>
        </w:rPr>
        <w:t xml:space="preserve">iednie procedury interwencyjne. </w:t>
      </w:r>
      <w:r w:rsidRPr="00AA6B47">
        <w:rPr>
          <w:rFonts w:ascii="Times New Roman" w:hAnsi="Times New Roman" w:cs="Times New Roman"/>
          <w:sz w:val="24"/>
          <w:szCs w:val="24"/>
        </w:rPr>
        <w:t xml:space="preserve">Należy poinformować ucznia o krokach, jakie </w:t>
      </w:r>
      <w:r w:rsidR="009D4F80">
        <w:rPr>
          <w:rFonts w:ascii="Times New Roman" w:hAnsi="Times New Roman" w:cs="Times New Roman"/>
          <w:sz w:val="24"/>
          <w:szCs w:val="24"/>
        </w:rPr>
        <w:t xml:space="preserve">może podjąć szkoła i sposobach, </w:t>
      </w:r>
      <w:r w:rsidRPr="00AA6B47">
        <w:rPr>
          <w:rFonts w:ascii="Times New Roman" w:hAnsi="Times New Roman" w:cs="Times New Roman"/>
          <w:sz w:val="24"/>
          <w:szCs w:val="24"/>
        </w:rPr>
        <w:t>w jaki może zapewnić mu bezpieczeństwo.</w:t>
      </w:r>
    </w:p>
    <w:p w14:paraId="7DCEDB25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12) Należy pomóc ofierze (rodzicom ofiary) w zabezpieczeniu dowod</w:t>
      </w:r>
      <w:r w:rsidR="009D4F80">
        <w:rPr>
          <w:rFonts w:ascii="Times New Roman" w:hAnsi="Times New Roman" w:cs="Times New Roman"/>
          <w:sz w:val="24"/>
          <w:szCs w:val="24"/>
        </w:rPr>
        <w:t xml:space="preserve">ów (to może być </w:t>
      </w:r>
      <w:r w:rsidRPr="00AA6B47">
        <w:rPr>
          <w:rFonts w:ascii="Times New Roman" w:hAnsi="Times New Roman" w:cs="Times New Roman"/>
          <w:sz w:val="24"/>
          <w:szCs w:val="24"/>
        </w:rPr>
        <w:t>dla niej zadanie trudne zarówno ze względów tech</w:t>
      </w:r>
      <w:r w:rsidR="009D4F80">
        <w:rPr>
          <w:rFonts w:ascii="Times New Roman" w:hAnsi="Times New Roman" w:cs="Times New Roman"/>
          <w:sz w:val="24"/>
          <w:szCs w:val="24"/>
        </w:rPr>
        <w:t xml:space="preserve">nicznych, jak i emocjonalnych), </w:t>
      </w:r>
      <w:r w:rsidRPr="00AA6B47">
        <w:rPr>
          <w:rFonts w:ascii="Times New Roman" w:hAnsi="Times New Roman" w:cs="Times New Roman"/>
          <w:sz w:val="24"/>
          <w:szCs w:val="24"/>
        </w:rPr>
        <w:t>zerwaniu kontaktu ze sprawcą, zadbaniu o p</w:t>
      </w:r>
      <w:r w:rsidR="009D4F80">
        <w:rPr>
          <w:rFonts w:ascii="Times New Roman" w:hAnsi="Times New Roman" w:cs="Times New Roman"/>
          <w:sz w:val="24"/>
          <w:szCs w:val="24"/>
        </w:rPr>
        <w:t xml:space="preserve">odstawowe zasady bezpieczeństwa </w:t>
      </w:r>
      <w:r w:rsidRPr="00AA6B47">
        <w:rPr>
          <w:rFonts w:ascii="Times New Roman" w:hAnsi="Times New Roman" w:cs="Times New Roman"/>
          <w:sz w:val="24"/>
          <w:szCs w:val="24"/>
        </w:rPr>
        <w:t>on-line (np. nieudostępnianie swoich dan</w:t>
      </w:r>
      <w:r w:rsidR="009D4F80">
        <w:rPr>
          <w:rFonts w:ascii="Times New Roman" w:hAnsi="Times New Roman" w:cs="Times New Roman"/>
          <w:sz w:val="24"/>
          <w:szCs w:val="24"/>
        </w:rPr>
        <w:t xml:space="preserve">ych kontaktowych, kształtowanie </w:t>
      </w:r>
      <w:r w:rsidRPr="00AA6B47">
        <w:rPr>
          <w:rFonts w:ascii="Times New Roman" w:hAnsi="Times New Roman" w:cs="Times New Roman"/>
          <w:sz w:val="24"/>
          <w:szCs w:val="24"/>
        </w:rPr>
        <w:t>swojego wizerunku, itd.).</w:t>
      </w:r>
    </w:p>
    <w:p w14:paraId="7ECDB8EE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 xml:space="preserve">13) Pomoc ofierze nie może kończyć się w </w:t>
      </w:r>
      <w:r w:rsidR="009D4F80">
        <w:rPr>
          <w:rFonts w:ascii="Times New Roman" w:hAnsi="Times New Roman" w:cs="Times New Roman"/>
          <w:sz w:val="24"/>
          <w:szCs w:val="24"/>
        </w:rPr>
        <w:t xml:space="preserve">momencie zakończenia procedury. </w:t>
      </w:r>
      <w:r w:rsidRPr="00AA6B47">
        <w:rPr>
          <w:rFonts w:ascii="Times New Roman" w:hAnsi="Times New Roman" w:cs="Times New Roman"/>
          <w:sz w:val="24"/>
          <w:szCs w:val="24"/>
        </w:rPr>
        <w:t>Warto monitorować sytuację, „czuwać ” nad j</w:t>
      </w:r>
      <w:r w:rsidR="009D4F80">
        <w:rPr>
          <w:rFonts w:ascii="Times New Roman" w:hAnsi="Times New Roman" w:cs="Times New Roman"/>
          <w:sz w:val="24"/>
          <w:szCs w:val="24"/>
        </w:rPr>
        <w:t xml:space="preserve">ej bezpieczeństwem, np. zwracać </w:t>
      </w:r>
      <w:r w:rsidRPr="00AA6B47">
        <w:rPr>
          <w:rFonts w:ascii="Times New Roman" w:hAnsi="Times New Roman" w:cs="Times New Roman"/>
          <w:sz w:val="24"/>
          <w:szCs w:val="24"/>
        </w:rPr>
        <w:t>uwagę czy nie są podejmowane wobec ni</w:t>
      </w:r>
      <w:r w:rsidR="009D4F80">
        <w:rPr>
          <w:rFonts w:ascii="Times New Roman" w:hAnsi="Times New Roman" w:cs="Times New Roman"/>
          <w:sz w:val="24"/>
          <w:szCs w:val="24"/>
        </w:rPr>
        <w:t xml:space="preserve">ej dalsze działania </w:t>
      </w:r>
      <w:proofErr w:type="spellStart"/>
      <w:r w:rsidR="009D4F80">
        <w:rPr>
          <w:rFonts w:ascii="Times New Roman" w:hAnsi="Times New Roman" w:cs="Times New Roman"/>
          <w:sz w:val="24"/>
          <w:szCs w:val="24"/>
        </w:rPr>
        <w:t>przemocowe</w:t>
      </w:r>
      <w:proofErr w:type="spellEnd"/>
      <w:r w:rsidR="009D4F80">
        <w:rPr>
          <w:rFonts w:ascii="Times New Roman" w:hAnsi="Times New Roman" w:cs="Times New Roman"/>
          <w:sz w:val="24"/>
          <w:szCs w:val="24"/>
        </w:rPr>
        <w:t>, o</w:t>
      </w:r>
      <w:r w:rsidRPr="00AA6B47">
        <w:rPr>
          <w:rFonts w:ascii="Times New Roman" w:hAnsi="Times New Roman" w:cs="Times New Roman"/>
          <w:sz w:val="24"/>
          <w:szCs w:val="24"/>
        </w:rPr>
        <w:t>bserwować, jak sobie radzi w grupie po ujawnionym incydencie cyberprzemocy.</w:t>
      </w:r>
    </w:p>
    <w:p w14:paraId="6F89A76D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lastRenderedPageBreak/>
        <w:t>14) W działania wobec ofiary należy także włączyć rodziców ofiary – trzeba</w:t>
      </w:r>
      <w:r w:rsidR="009D4F80">
        <w:rPr>
          <w:rFonts w:ascii="Times New Roman" w:hAnsi="Times New Roman" w:cs="Times New Roman"/>
          <w:sz w:val="24"/>
          <w:szCs w:val="24"/>
        </w:rPr>
        <w:t xml:space="preserve"> </w:t>
      </w:r>
      <w:r w:rsidRPr="00AA6B47">
        <w:rPr>
          <w:rFonts w:ascii="Times New Roman" w:hAnsi="Times New Roman" w:cs="Times New Roman"/>
          <w:sz w:val="24"/>
          <w:szCs w:val="24"/>
        </w:rPr>
        <w:t>na bieżąco ich informować o sytuacji, pamiętając przy tym o podmiotowym</w:t>
      </w:r>
      <w:r w:rsidR="009D4F80">
        <w:rPr>
          <w:rFonts w:ascii="Times New Roman" w:hAnsi="Times New Roman" w:cs="Times New Roman"/>
          <w:sz w:val="24"/>
          <w:szCs w:val="24"/>
        </w:rPr>
        <w:t xml:space="preserve"> </w:t>
      </w:r>
      <w:r w:rsidRPr="00AA6B47">
        <w:rPr>
          <w:rFonts w:ascii="Times New Roman" w:hAnsi="Times New Roman" w:cs="Times New Roman"/>
          <w:sz w:val="24"/>
          <w:szCs w:val="24"/>
        </w:rPr>
        <w:t>traktowaniu dziecka – mówiąc mu o tym i stara</w:t>
      </w:r>
      <w:r w:rsidR="009D4F80">
        <w:rPr>
          <w:rFonts w:ascii="Times New Roman" w:hAnsi="Times New Roman" w:cs="Times New Roman"/>
          <w:sz w:val="24"/>
          <w:szCs w:val="24"/>
        </w:rPr>
        <w:t xml:space="preserve">jąc się uzyskać jego akceptację </w:t>
      </w:r>
      <w:r w:rsidRPr="00AA6B47">
        <w:rPr>
          <w:rFonts w:ascii="Times New Roman" w:hAnsi="Times New Roman" w:cs="Times New Roman"/>
          <w:sz w:val="24"/>
          <w:szCs w:val="24"/>
        </w:rPr>
        <w:t xml:space="preserve">dla udziału rodziców. Jeśli dziecko nie wyraża </w:t>
      </w:r>
      <w:r w:rsidR="009D4F80">
        <w:rPr>
          <w:rFonts w:ascii="Times New Roman" w:hAnsi="Times New Roman" w:cs="Times New Roman"/>
          <w:sz w:val="24"/>
          <w:szCs w:val="24"/>
        </w:rPr>
        <w:t xml:space="preserve">zgody, należy omówić z nim jego </w:t>
      </w:r>
      <w:r w:rsidRPr="00AA6B47">
        <w:rPr>
          <w:rFonts w:ascii="Times New Roman" w:hAnsi="Times New Roman" w:cs="Times New Roman"/>
          <w:sz w:val="24"/>
          <w:szCs w:val="24"/>
        </w:rPr>
        <w:t>obawy, a jeśli to nie pomaga powołać się na obow</w:t>
      </w:r>
      <w:r w:rsidR="009D4F80">
        <w:rPr>
          <w:rFonts w:ascii="Times New Roman" w:hAnsi="Times New Roman" w:cs="Times New Roman"/>
          <w:sz w:val="24"/>
          <w:szCs w:val="24"/>
        </w:rPr>
        <w:t xml:space="preserve">iązujące nas zasady i przekazać </w:t>
      </w:r>
      <w:r w:rsidRPr="00AA6B47">
        <w:rPr>
          <w:rFonts w:ascii="Times New Roman" w:hAnsi="Times New Roman" w:cs="Times New Roman"/>
          <w:sz w:val="24"/>
          <w:szCs w:val="24"/>
        </w:rPr>
        <w:t>informację rodzicom.</w:t>
      </w:r>
    </w:p>
    <w:p w14:paraId="0154C198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15) W trakcie rozmowy z dzieckiem i/lub jego</w:t>
      </w:r>
      <w:r w:rsidR="009D4F80">
        <w:rPr>
          <w:rFonts w:ascii="Times New Roman" w:hAnsi="Times New Roman" w:cs="Times New Roman"/>
          <w:sz w:val="24"/>
          <w:szCs w:val="24"/>
        </w:rPr>
        <w:t xml:space="preserve"> rodzicami/opiekunami, </w:t>
      </w:r>
      <w:r w:rsidRPr="00AA6B47">
        <w:rPr>
          <w:rFonts w:ascii="Times New Roman" w:hAnsi="Times New Roman" w:cs="Times New Roman"/>
          <w:sz w:val="24"/>
          <w:szCs w:val="24"/>
        </w:rPr>
        <w:t>jeśli jest to wskazane, można zaproponować p</w:t>
      </w:r>
      <w:r w:rsidR="009D4F80">
        <w:rPr>
          <w:rFonts w:ascii="Times New Roman" w:hAnsi="Times New Roman" w:cs="Times New Roman"/>
          <w:sz w:val="24"/>
          <w:szCs w:val="24"/>
        </w:rPr>
        <w:t xml:space="preserve">omoc specjalisty (np. psycholog </w:t>
      </w:r>
      <w:r w:rsidRPr="00AA6B47">
        <w:rPr>
          <w:rFonts w:ascii="Times New Roman" w:hAnsi="Times New Roman" w:cs="Times New Roman"/>
          <w:sz w:val="24"/>
          <w:szCs w:val="24"/>
        </w:rPr>
        <w:t>szkolny, poradnia psychologiczno-pedagogi</w:t>
      </w:r>
      <w:r w:rsidR="009D4F80">
        <w:rPr>
          <w:rFonts w:ascii="Times New Roman" w:hAnsi="Times New Roman" w:cs="Times New Roman"/>
          <w:sz w:val="24"/>
          <w:szCs w:val="24"/>
        </w:rPr>
        <w:t xml:space="preserve">czna) oraz przekazać informację </w:t>
      </w:r>
      <w:r w:rsidRPr="00AA6B47">
        <w:rPr>
          <w:rFonts w:ascii="Times New Roman" w:hAnsi="Times New Roman" w:cs="Times New Roman"/>
          <w:sz w:val="24"/>
          <w:szCs w:val="24"/>
        </w:rPr>
        <w:t>o możliwość zgłoszenia sprawy Policji.</w:t>
      </w:r>
    </w:p>
    <w:p w14:paraId="23437150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16) Należy zadbać o bezpieczeństwo świadków zdarz</w:t>
      </w:r>
      <w:r w:rsidR="009D4F80">
        <w:rPr>
          <w:rFonts w:ascii="Times New Roman" w:hAnsi="Times New Roman" w:cs="Times New Roman"/>
          <w:sz w:val="24"/>
          <w:szCs w:val="24"/>
        </w:rPr>
        <w:t xml:space="preserve">enia, zwłaszcza, jeśli byli oni </w:t>
      </w:r>
      <w:r w:rsidRPr="00AA6B47">
        <w:rPr>
          <w:rFonts w:ascii="Times New Roman" w:hAnsi="Times New Roman" w:cs="Times New Roman"/>
          <w:sz w:val="24"/>
          <w:szCs w:val="24"/>
        </w:rPr>
        <w:t>osobami ujawniającymi cyberprzemoc. W trak</w:t>
      </w:r>
      <w:r w:rsidR="009D4F80">
        <w:rPr>
          <w:rFonts w:ascii="Times New Roman" w:hAnsi="Times New Roman" w:cs="Times New Roman"/>
          <w:sz w:val="24"/>
          <w:szCs w:val="24"/>
        </w:rPr>
        <w:t xml:space="preserve">cie rozmowy ze świadkami należy </w:t>
      </w:r>
      <w:r w:rsidRPr="00AA6B47">
        <w:rPr>
          <w:rFonts w:ascii="Times New Roman" w:hAnsi="Times New Roman" w:cs="Times New Roman"/>
          <w:sz w:val="24"/>
          <w:szCs w:val="24"/>
        </w:rPr>
        <w:t xml:space="preserve">okazać zrozumienie </w:t>
      </w:r>
      <w:r w:rsidR="009D4F80">
        <w:rPr>
          <w:rFonts w:ascii="Times New Roman" w:hAnsi="Times New Roman" w:cs="Times New Roman"/>
          <w:sz w:val="24"/>
          <w:szCs w:val="24"/>
        </w:rPr>
        <w:t xml:space="preserve">   </w:t>
      </w:r>
      <w:r w:rsidRPr="00AA6B47">
        <w:rPr>
          <w:rFonts w:ascii="Times New Roman" w:hAnsi="Times New Roman" w:cs="Times New Roman"/>
          <w:sz w:val="24"/>
          <w:szCs w:val="24"/>
        </w:rPr>
        <w:t xml:space="preserve">i empatię dla ich uczuć </w:t>
      </w:r>
      <w:r w:rsidR="009D4F80">
        <w:rPr>
          <w:rFonts w:ascii="Times New Roman" w:hAnsi="Times New Roman" w:cs="Times New Roman"/>
          <w:sz w:val="24"/>
          <w:szCs w:val="24"/>
        </w:rPr>
        <w:t xml:space="preserve">– obawy przed przypięciem łatki </w:t>
      </w:r>
      <w:r w:rsidRPr="00AA6B47">
        <w:rPr>
          <w:rFonts w:ascii="Times New Roman" w:hAnsi="Times New Roman" w:cs="Times New Roman"/>
          <w:sz w:val="24"/>
          <w:szCs w:val="24"/>
        </w:rPr>
        <w:t>„donosiciela”, strachu przed staniem się kolejną ofiarą sprawcy itp.</w:t>
      </w:r>
    </w:p>
    <w:p w14:paraId="6AAEDCE7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17) Samo wystąpienie zjawiska cyberprzemocy nie je</w:t>
      </w:r>
      <w:r w:rsidR="009D4F80">
        <w:rPr>
          <w:rFonts w:ascii="Times New Roman" w:hAnsi="Times New Roman" w:cs="Times New Roman"/>
          <w:sz w:val="24"/>
          <w:szCs w:val="24"/>
        </w:rPr>
        <w:t xml:space="preserve">st jednoznaczne z koniecznością </w:t>
      </w:r>
      <w:r w:rsidRPr="00AA6B47">
        <w:rPr>
          <w:rFonts w:ascii="Times New Roman" w:hAnsi="Times New Roman" w:cs="Times New Roman"/>
          <w:sz w:val="24"/>
          <w:szCs w:val="24"/>
        </w:rPr>
        <w:t>zaangażowania Policji i sądu rodzinnego</w:t>
      </w:r>
      <w:r w:rsidR="009D4F80">
        <w:rPr>
          <w:rFonts w:ascii="Times New Roman" w:hAnsi="Times New Roman" w:cs="Times New Roman"/>
          <w:sz w:val="24"/>
          <w:szCs w:val="24"/>
        </w:rPr>
        <w:t xml:space="preserve"> – procedura powinna umożliwiać </w:t>
      </w:r>
      <w:r w:rsidRPr="00AA6B47">
        <w:rPr>
          <w:rFonts w:ascii="Times New Roman" w:hAnsi="Times New Roman" w:cs="Times New Roman"/>
          <w:sz w:val="24"/>
          <w:szCs w:val="24"/>
        </w:rPr>
        <w:t>rozwiązanie sytuacji problemowej na pozi</w:t>
      </w:r>
      <w:r w:rsidR="009D4F80">
        <w:rPr>
          <w:rFonts w:ascii="Times New Roman" w:hAnsi="Times New Roman" w:cs="Times New Roman"/>
          <w:sz w:val="24"/>
          <w:szCs w:val="24"/>
        </w:rPr>
        <w:t xml:space="preserve">omie pracy wychowawczej szkoły. </w:t>
      </w:r>
      <w:r w:rsidRPr="00AA6B47">
        <w:rPr>
          <w:rFonts w:ascii="Times New Roman" w:hAnsi="Times New Roman" w:cs="Times New Roman"/>
          <w:sz w:val="24"/>
          <w:szCs w:val="24"/>
        </w:rPr>
        <w:t>Szkoła powinna powiadomić odpowie</w:t>
      </w:r>
      <w:r w:rsidR="009D4F80">
        <w:rPr>
          <w:rFonts w:ascii="Times New Roman" w:hAnsi="Times New Roman" w:cs="Times New Roman"/>
          <w:sz w:val="24"/>
          <w:szCs w:val="24"/>
        </w:rPr>
        <w:t xml:space="preserve">dnie służby (np. sąd rodzinny), </w:t>
      </w:r>
      <w:r w:rsidRPr="00AA6B47">
        <w:rPr>
          <w:rFonts w:ascii="Times New Roman" w:hAnsi="Times New Roman" w:cs="Times New Roman"/>
          <w:sz w:val="24"/>
          <w:szCs w:val="24"/>
        </w:rPr>
        <w:t xml:space="preserve">gdy wykorzysta wszystkie dostępne </w:t>
      </w:r>
      <w:r w:rsidR="009D4F80">
        <w:rPr>
          <w:rFonts w:ascii="Times New Roman" w:hAnsi="Times New Roman" w:cs="Times New Roman"/>
          <w:sz w:val="24"/>
          <w:szCs w:val="24"/>
        </w:rPr>
        <w:t xml:space="preserve">jej środki wychowawcze (rozmowa </w:t>
      </w:r>
      <w:r w:rsidRPr="00AA6B47">
        <w:rPr>
          <w:rFonts w:ascii="Times New Roman" w:hAnsi="Times New Roman" w:cs="Times New Roman"/>
          <w:sz w:val="24"/>
          <w:szCs w:val="24"/>
        </w:rPr>
        <w:t>z rodzicami, konsekwencje z statutu i/lub regulam</w:t>
      </w:r>
      <w:r w:rsidR="009D4F80">
        <w:rPr>
          <w:rFonts w:ascii="Times New Roman" w:hAnsi="Times New Roman" w:cs="Times New Roman"/>
          <w:sz w:val="24"/>
          <w:szCs w:val="24"/>
        </w:rPr>
        <w:t xml:space="preserve">inu wobec ucznia) i interwencje </w:t>
      </w:r>
      <w:r w:rsidRPr="00AA6B47">
        <w:rPr>
          <w:rFonts w:ascii="Times New Roman" w:hAnsi="Times New Roman" w:cs="Times New Roman"/>
          <w:sz w:val="24"/>
          <w:szCs w:val="24"/>
        </w:rPr>
        <w:t>pedagogiczne, a ich zastosowanie nie</w:t>
      </w:r>
      <w:r w:rsidR="009D4F80">
        <w:rPr>
          <w:rFonts w:ascii="Times New Roman" w:hAnsi="Times New Roman" w:cs="Times New Roman"/>
          <w:sz w:val="24"/>
          <w:szCs w:val="24"/>
        </w:rPr>
        <w:t xml:space="preserve"> przynosi pożądanych rezultatów </w:t>
      </w:r>
      <w:r w:rsidRPr="00AA6B47">
        <w:rPr>
          <w:rFonts w:ascii="Times New Roman" w:hAnsi="Times New Roman" w:cs="Times New Roman"/>
          <w:sz w:val="24"/>
          <w:szCs w:val="24"/>
        </w:rPr>
        <w:t>(np. nie ma zmian postawy ucznia).</w:t>
      </w:r>
    </w:p>
    <w:p w14:paraId="30804C15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18) Kontaktu z Policją wymagają wszelkie sytuac</w:t>
      </w:r>
      <w:r w:rsidR="009D4F80">
        <w:rPr>
          <w:rFonts w:ascii="Times New Roman" w:hAnsi="Times New Roman" w:cs="Times New Roman"/>
          <w:sz w:val="24"/>
          <w:szCs w:val="24"/>
        </w:rPr>
        <w:t xml:space="preserve">je, w których zostało naruszone </w:t>
      </w:r>
      <w:r w:rsidRPr="00AA6B47">
        <w:rPr>
          <w:rFonts w:ascii="Times New Roman" w:hAnsi="Times New Roman" w:cs="Times New Roman"/>
          <w:sz w:val="24"/>
          <w:szCs w:val="24"/>
        </w:rPr>
        <w:t>prawo (np. groźby karalne, świadome pu</w:t>
      </w:r>
      <w:r w:rsidR="009D4F80">
        <w:rPr>
          <w:rFonts w:ascii="Times New Roman" w:hAnsi="Times New Roman" w:cs="Times New Roman"/>
          <w:sz w:val="24"/>
          <w:szCs w:val="24"/>
        </w:rPr>
        <w:t xml:space="preserve">blikowanie nielegalnych treści, </w:t>
      </w:r>
      <w:r w:rsidRPr="00AA6B47">
        <w:rPr>
          <w:rFonts w:ascii="Times New Roman" w:hAnsi="Times New Roman" w:cs="Times New Roman"/>
          <w:sz w:val="24"/>
          <w:szCs w:val="24"/>
        </w:rPr>
        <w:t>rozpowszechnianie nagich zdjęć z udziałem małoletnich). Za zgłoszenie po</w:t>
      </w:r>
      <w:r w:rsidR="009D4F80">
        <w:rPr>
          <w:rFonts w:ascii="Times New Roman" w:hAnsi="Times New Roman" w:cs="Times New Roman"/>
          <w:sz w:val="24"/>
          <w:szCs w:val="24"/>
        </w:rPr>
        <w:t xml:space="preserve">winien </w:t>
      </w:r>
      <w:r w:rsidRPr="00AA6B47">
        <w:rPr>
          <w:rFonts w:ascii="Times New Roman" w:hAnsi="Times New Roman" w:cs="Times New Roman"/>
          <w:sz w:val="24"/>
          <w:szCs w:val="24"/>
        </w:rPr>
        <w:t>odpowiadać dyrektor szkoły.</w:t>
      </w:r>
    </w:p>
    <w:p w14:paraId="690E82A7" w14:textId="77777777" w:rsid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19) Kontakt z dostawcą usługi może być ws</w:t>
      </w:r>
      <w:r w:rsidR="009D4F80">
        <w:rPr>
          <w:rFonts w:ascii="Times New Roman" w:hAnsi="Times New Roman" w:cs="Times New Roman"/>
          <w:sz w:val="24"/>
          <w:szCs w:val="24"/>
        </w:rPr>
        <w:t xml:space="preserve">kazany w celu usunięcia z sieci </w:t>
      </w:r>
      <w:r w:rsidRPr="00AA6B47">
        <w:rPr>
          <w:rFonts w:ascii="Times New Roman" w:hAnsi="Times New Roman" w:cs="Times New Roman"/>
          <w:sz w:val="24"/>
          <w:szCs w:val="24"/>
        </w:rPr>
        <w:t>kompromitujących lub krzywdzących materiałów.</w:t>
      </w:r>
    </w:p>
    <w:p w14:paraId="4B99056E" w14:textId="77777777" w:rsidR="00C620B2" w:rsidRDefault="00C620B2" w:rsidP="00AA6B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FC8C1" w14:textId="77777777" w:rsidR="00AA6B47" w:rsidRPr="009D4F80" w:rsidRDefault="00AA6B47" w:rsidP="00AA6B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F8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D4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F80">
        <w:rPr>
          <w:rFonts w:ascii="Times New Roman" w:hAnsi="Times New Roman" w:cs="Times New Roman"/>
          <w:b/>
          <w:sz w:val="24"/>
          <w:szCs w:val="24"/>
        </w:rPr>
        <w:t>Dostęp do treści szkodliwych, niepożądanych i nielegalnych – procedura reagowania</w:t>
      </w:r>
    </w:p>
    <w:p w14:paraId="58D2EFBA" w14:textId="77777777" w:rsidR="009D4F80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1) Zagrożenie łatwym dostępem do treś</w:t>
      </w:r>
      <w:r w:rsidR="009D4F80">
        <w:rPr>
          <w:rFonts w:ascii="Times New Roman" w:hAnsi="Times New Roman" w:cs="Times New Roman"/>
          <w:sz w:val="24"/>
          <w:szCs w:val="24"/>
        </w:rPr>
        <w:t xml:space="preserve">ci szkodliwych, niedozwolonych, </w:t>
      </w:r>
      <w:r w:rsidRPr="00AA6B47">
        <w:rPr>
          <w:rFonts w:ascii="Times New Roman" w:hAnsi="Times New Roman" w:cs="Times New Roman"/>
          <w:sz w:val="24"/>
          <w:szCs w:val="24"/>
        </w:rPr>
        <w:t>nielegalnych</w:t>
      </w:r>
      <w:r w:rsidR="009D4F8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6B47">
        <w:rPr>
          <w:rFonts w:ascii="Times New Roman" w:hAnsi="Times New Roman" w:cs="Times New Roman"/>
          <w:sz w:val="24"/>
          <w:szCs w:val="24"/>
        </w:rPr>
        <w:t xml:space="preserve"> i niebezpiecznych dla zdrowia </w:t>
      </w:r>
      <w:r w:rsidR="009D4F80">
        <w:rPr>
          <w:rFonts w:ascii="Times New Roman" w:hAnsi="Times New Roman" w:cs="Times New Roman"/>
          <w:sz w:val="24"/>
          <w:szCs w:val="24"/>
        </w:rPr>
        <w:t xml:space="preserve">(pornografia, treści obrazujące </w:t>
      </w:r>
      <w:r w:rsidRPr="00AA6B47">
        <w:rPr>
          <w:rFonts w:ascii="Times New Roman" w:hAnsi="Times New Roman" w:cs="Times New Roman"/>
          <w:sz w:val="24"/>
          <w:szCs w:val="24"/>
        </w:rPr>
        <w:t>przemoc i promujące działania szkodl</w:t>
      </w:r>
      <w:r w:rsidR="009D4F80">
        <w:rPr>
          <w:rFonts w:ascii="Times New Roman" w:hAnsi="Times New Roman" w:cs="Times New Roman"/>
          <w:sz w:val="24"/>
          <w:szCs w:val="24"/>
        </w:rPr>
        <w:t xml:space="preserve">iwe dla zdrowia i życia dzieci, </w:t>
      </w:r>
      <w:r w:rsidRPr="00AA6B47">
        <w:rPr>
          <w:rFonts w:ascii="Times New Roman" w:hAnsi="Times New Roman" w:cs="Times New Roman"/>
          <w:sz w:val="24"/>
          <w:szCs w:val="24"/>
        </w:rPr>
        <w:t>popularyzujące ideologię faszystowską i działalność niezgodną</w:t>
      </w:r>
      <w:r w:rsidR="009D4F80">
        <w:rPr>
          <w:rFonts w:ascii="Times New Roman" w:hAnsi="Times New Roman" w:cs="Times New Roman"/>
          <w:sz w:val="24"/>
          <w:szCs w:val="24"/>
        </w:rPr>
        <w:t xml:space="preserve"> z prawem, </w:t>
      </w:r>
      <w:r w:rsidRPr="00AA6B47">
        <w:rPr>
          <w:rFonts w:ascii="Times New Roman" w:hAnsi="Times New Roman" w:cs="Times New Roman"/>
          <w:sz w:val="24"/>
          <w:szCs w:val="24"/>
        </w:rPr>
        <w:t>nawoływanie do samookaleczeń i samobó</w:t>
      </w:r>
      <w:r w:rsidR="009D4F80">
        <w:rPr>
          <w:rFonts w:ascii="Times New Roman" w:hAnsi="Times New Roman" w:cs="Times New Roman"/>
          <w:sz w:val="24"/>
          <w:szCs w:val="24"/>
        </w:rPr>
        <w:t xml:space="preserve">jstw, korzystania                     z narkotyków; </w:t>
      </w:r>
      <w:r w:rsidRPr="00AA6B47">
        <w:rPr>
          <w:rFonts w:ascii="Times New Roman" w:hAnsi="Times New Roman" w:cs="Times New Roman"/>
          <w:sz w:val="24"/>
          <w:szCs w:val="24"/>
        </w:rPr>
        <w:t>niebezpieczeństwo werbunku dzieci i młodzi</w:t>
      </w:r>
      <w:r w:rsidR="009D4F80">
        <w:rPr>
          <w:rFonts w:ascii="Times New Roman" w:hAnsi="Times New Roman" w:cs="Times New Roman"/>
          <w:sz w:val="24"/>
          <w:szCs w:val="24"/>
        </w:rPr>
        <w:t>eży do organizacji nielegalnych       i terrorystycznych).</w:t>
      </w:r>
    </w:p>
    <w:p w14:paraId="105EDB34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2) Zgłaszanie nielegalnych treści: dyzurnet</w:t>
      </w:r>
      <w:r w:rsidR="00C620B2">
        <w:rPr>
          <w:rFonts w:ascii="Times New Roman" w:hAnsi="Times New Roman" w:cs="Times New Roman"/>
          <w:sz w:val="24"/>
          <w:szCs w:val="24"/>
        </w:rPr>
        <w:t xml:space="preserve">@dyzurnet.pl, tel. 801 615 005, </w:t>
      </w:r>
      <w:r w:rsidRPr="00AA6B47">
        <w:rPr>
          <w:rFonts w:ascii="Times New Roman" w:hAnsi="Times New Roman" w:cs="Times New Roman"/>
          <w:sz w:val="24"/>
          <w:szCs w:val="24"/>
        </w:rPr>
        <w:t>Policj</w:t>
      </w:r>
      <w:r w:rsidR="00C620B2">
        <w:rPr>
          <w:rFonts w:ascii="Times New Roman" w:hAnsi="Times New Roman" w:cs="Times New Roman"/>
          <w:sz w:val="24"/>
          <w:szCs w:val="24"/>
        </w:rPr>
        <w:t>a 997.</w:t>
      </w:r>
    </w:p>
    <w:p w14:paraId="22A5E7C6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 xml:space="preserve">3) Reakcja szkoły w przypadku pozyskania wiedzy </w:t>
      </w:r>
      <w:r w:rsidR="00C620B2">
        <w:rPr>
          <w:rFonts w:ascii="Times New Roman" w:hAnsi="Times New Roman" w:cs="Times New Roman"/>
          <w:sz w:val="24"/>
          <w:szCs w:val="24"/>
        </w:rPr>
        <w:t xml:space="preserve">o wystąpieniu zagrożenia będzie </w:t>
      </w:r>
      <w:r w:rsidRPr="00AA6B47">
        <w:rPr>
          <w:rFonts w:ascii="Times New Roman" w:hAnsi="Times New Roman" w:cs="Times New Roman"/>
          <w:sz w:val="24"/>
          <w:szCs w:val="24"/>
        </w:rPr>
        <w:t>zależna od tego, czy:</w:t>
      </w:r>
    </w:p>
    <w:p w14:paraId="0A4E0D7D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a) treści te można bezpośrednio powiązać z uczniami danej szkoły, czy też</w:t>
      </w:r>
      <w:r w:rsidR="00C620B2">
        <w:rPr>
          <w:rFonts w:ascii="Times New Roman" w:hAnsi="Times New Roman" w:cs="Times New Roman"/>
          <w:sz w:val="24"/>
          <w:szCs w:val="24"/>
        </w:rPr>
        <w:t xml:space="preserve"> nie,</w:t>
      </w:r>
    </w:p>
    <w:p w14:paraId="4DD82C22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lastRenderedPageBreak/>
        <w:t>b) treści nielegalne lub szkodliwe nie mają związku z uczniami danej szkoły,</w:t>
      </w:r>
      <w:r w:rsidR="00C620B2">
        <w:rPr>
          <w:rFonts w:ascii="Times New Roman" w:hAnsi="Times New Roman" w:cs="Times New Roman"/>
          <w:sz w:val="24"/>
          <w:szCs w:val="24"/>
        </w:rPr>
        <w:t xml:space="preserve"> </w:t>
      </w:r>
      <w:r w:rsidRPr="00AA6B47">
        <w:rPr>
          <w:rFonts w:ascii="Times New Roman" w:hAnsi="Times New Roman" w:cs="Times New Roman"/>
          <w:sz w:val="24"/>
          <w:szCs w:val="24"/>
        </w:rPr>
        <w:t>lecz wymagają kontaktu szkoły z odpowiednimi służbami.</w:t>
      </w:r>
    </w:p>
    <w:p w14:paraId="42FE6606" w14:textId="1C4D265A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749C7CD8">
        <w:rPr>
          <w:rFonts w:ascii="Times New Roman" w:hAnsi="Times New Roman" w:cs="Times New Roman"/>
          <w:sz w:val="24"/>
          <w:szCs w:val="24"/>
        </w:rPr>
        <w:t>4) W pierwszej kolejności należy zabezpieczyć</w:t>
      </w:r>
      <w:r w:rsidR="00C620B2" w:rsidRPr="749C7CD8">
        <w:rPr>
          <w:rFonts w:ascii="Times New Roman" w:hAnsi="Times New Roman" w:cs="Times New Roman"/>
          <w:sz w:val="24"/>
          <w:szCs w:val="24"/>
        </w:rPr>
        <w:t xml:space="preserve"> dowody w formie elektronicznej</w:t>
      </w:r>
      <w:r w:rsidR="5D578D65" w:rsidRPr="749C7CD8">
        <w:rPr>
          <w:rFonts w:ascii="Times New Roman" w:hAnsi="Times New Roman" w:cs="Times New Roman"/>
          <w:sz w:val="24"/>
          <w:szCs w:val="24"/>
        </w:rPr>
        <w:t xml:space="preserve"> </w:t>
      </w:r>
      <w:r w:rsidRPr="749C7CD8">
        <w:rPr>
          <w:rFonts w:ascii="Times New Roman" w:hAnsi="Times New Roman" w:cs="Times New Roman"/>
          <w:sz w:val="24"/>
          <w:szCs w:val="24"/>
        </w:rPr>
        <w:t>(pliki z treściami niedozwolonymi, zapisy ro</w:t>
      </w:r>
      <w:r w:rsidR="00C620B2" w:rsidRPr="749C7CD8">
        <w:rPr>
          <w:rFonts w:ascii="Times New Roman" w:hAnsi="Times New Roman" w:cs="Times New Roman"/>
          <w:sz w:val="24"/>
          <w:szCs w:val="24"/>
        </w:rPr>
        <w:t xml:space="preserve">zmów w komunikatorach, e-maile, zrzuty ekranu), </w:t>
      </w:r>
      <w:r w:rsidRPr="749C7CD8">
        <w:rPr>
          <w:rFonts w:ascii="Times New Roman" w:hAnsi="Times New Roman" w:cs="Times New Roman"/>
          <w:sz w:val="24"/>
          <w:szCs w:val="24"/>
        </w:rPr>
        <w:t>znalezione w Internecie lub w kom</w:t>
      </w:r>
      <w:r w:rsidR="00C620B2" w:rsidRPr="749C7CD8">
        <w:rPr>
          <w:rFonts w:ascii="Times New Roman" w:hAnsi="Times New Roman" w:cs="Times New Roman"/>
          <w:sz w:val="24"/>
          <w:szCs w:val="24"/>
        </w:rPr>
        <w:t xml:space="preserve">puterze dziecka. Zabezpieczenie </w:t>
      </w:r>
      <w:r w:rsidRPr="749C7CD8">
        <w:rPr>
          <w:rFonts w:ascii="Times New Roman" w:hAnsi="Times New Roman" w:cs="Times New Roman"/>
          <w:sz w:val="24"/>
          <w:szCs w:val="24"/>
        </w:rPr>
        <w:t xml:space="preserve">dowodów jest zadaniem rodziców </w:t>
      </w:r>
      <w:r w:rsidR="00C620B2" w:rsidRPr="749C7CD8">
        <w:rPr>
          <w:rFonts w:ascii="Times New Roman" w:hAnsi="Times New Roman" w:cs="Times New Roman"/>
          <w:sz w:val="24"/>
          <w:szCs w:val="24"/>
        </w:rPr>
        <w:t xml:space="preserve">lub opiekunów prawnych dziecka, </w:t>
      </w:r>
      <w:r w:rsidRPr="749C7CD8">
        <w:rPr>
          <w:rFonts w:ascii="Times New Roman" w:hAnsi="Times New Roman" w:cs="Times New Roman"/>
          <w:sz w:val="24"/>
          <w:szCs w:val="24"/>
        </w:rPr>
        <w:t>w czynnościach tych może wspomagać ich pr</w:t>
      </w:r>
      <w:r w:rsidR="00C620B2" w:rsidRPr="749C7CD8">
        <w:rPr>
          <w:rFonts w:ascii="Times New Roman" w:hAnsi="Times New Roman" w:cs="Times New Roman"/>
          <w:sz w:val="24"/>
          <w:szCs w:val="24"/>
        </w:rPr>
        <w:t xml:space="preserve">zedstawiciel szkoły posiadający </w:t>
      </w:r>
      <w:r w:rsidRPr="749C7CD8">
        <w:rPr>
          <w:rFonts w:ascii="Times New Roman" w:hAnsi="Times New Roman" w:cs="Times New Roman"/>
          <w:sz w:val="24"/>
          <w:szCs w:val="24"/>
        </w:rPr>
        <w:t>odpowiednie kompetencje techniczne. W przypad</w:t>
      </w:r>
      <w:r w:rsidR="00C620B2" w:rsidRPr="749C7CD8">
        <w:rPr>
          <w:rFonts w:ascii="Times New Roman" w:hAnsi="Times New Roman" w:cs="Times New Roman"/>
          <w:sz w:val="24"/>
          <w:szCs w:val="24"/>
        </w:rPr>
        <w:t xml:space="preserve">ku sytuacji a) rozwiązanie leży </w:t>
      </w:r>
      <w:r w:rsidRPr="749C7CD8">
        <w:rPr>
          <w:rFonts w:ascii="Times New Roman" w:hAnsi="Times New Roman" w:cs="Times New Roman"/>
          <w:sz w:val="24"/>
          <w:szCs w:val="24"/>
        </w:rPr>
        <w:t xml:space="preserve">po stronie szkoły, zaś b) należy rozważyć </w:t>
      </w:r>
      <w:r w:rsidR="00C620B2" w:rsidRPr="749C7CD8">
        <w:rPr>
          <w:rFonts w:ascii="Times New Roman" w:hAnsi="Times New Roman" w:cs="Times New Roman"/>
          <w:sz w:val="24"/>
          <w:szCs w:val="24"/>
        </w:rPr>
        <w:t xml:space="preserve">zgłoszenie incydentu na Policję </w:t>
      </w:r>
      <w:r w:rsidRPr="749C7CD8">
        <w:rPr>
          <w:rFonts w:ascii="Times New Roman" w:hAnsi="Times New Roman" w:cs="Times New Roman"/>
          <w:sz w:val="24"/>
          <w:szCs w:val="24"/>
        </w:rPr>
        <w:t xml:space="preserve">oraz zgłosić go do serwisu </w:t>
      </w:r>
      <w:proofErr w:type="spellStart"/>
      <w:r w:rsidRPr="749C7CD8">
        <w:rPr>
          <w:rFonts w:ascii="Times New Roman" w:hAnsi="Times New Roman" w:cs="Times New Roman"/>
          <w:sz w:val="24"/>
          <w:szCs w:val="24"/>
        </w:rPr>
        <w:t>Dyżurnet</w:t>
      </w:r>
      <w:proofErr w:type="spellEnd"/>
      <w:r w:rsidRPr="749C7CD8">
        <w:rPr>
          <w:rFonts w:ascii="Times New Roman" w:hAnsi="Times New Roman" w:cs="Times New Roman"/>
          <w:sz w:val="24"/>
          <w:szCs w:val="24"/>
        </w:rPr>
        <w:t xml:space="preserve"> (dyzurnet.pl).</w:t>
      </w:r>
    </w:p>
    <w:p w14:paraId="403D0678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5) W identyfikacji sprawców kluczowe znac</w:t>
      </w:r>
      <w:r w:rsidR="00C620B2">
        <w:rPr>
          <w:rFonts w:ascii="Times New Roman" w:hAnsi="Times New Roman" w:cs="Times New Roman"/>
          <w:sz w:val="24"/>
          <w:szCs w:val="24"/>
        </w:rPr>
        <w:t xml:space="preserve">zenie odgrywać będą zgromadzone dowody.       W </w:t>
      </w:r>
      <w:r w:rsidRPr="00AA6B47">
        <w:rPr>
          <w:rFonts w:ascii="Times New Roman" w:hAnsi="Times New Roman" w:cs="Times New Roman"/>
          <w:sz w:val="24"/>
          <w:szCs w:val="24"/>
        </w:rPr>
        <w:t>procesie udostępniania nielegalnych i szkodliwyc</w:t>
      </w:r>
      <w:r w:rsidR="00C620B2">
        <w:rPr>
          <w:rFonts w:ascii="Times New Roman" w:hAnsi="Times New Roman" w:cs="Times New Roman"/>
          <w:sz w:val="24"/>
          <w:szCs w:val="24"/>
        </w:rPr>
        <w:t xml:space="preserve">h treści małoletnim </w:t>
      </w:r>
      <w:r w:rsidRPr="00AA6B47">
        <w:rPr>
          <w:rFonts w:ascii="Times New Roman" w:hAnsi="Times New Roman" w:cs="Times New Roman"/>
          <w:sz w:val="24"/>
          <w:szCs w:val="24"/>
        </w:rPr>
        <w:t>występują na ogół: twórca treści (np. pornografii</w:t>
      </w:r>
      <w:r w:rsidR="00C620B2">
        <w:rPr>
          <w:rFonts w:ascii="Times New Roman" w:hAnsi="Times New Roman" w:cs="Times New Roman"/>
          <w:sz w:val="24"/>
          <w:szCs w:val="24"/>
        </w:rPr>
        <w:t xml:space="preserve">) oraz osoby, która udostępniły </w:t>
      </w:r>
      <w:r w:rsidRPr="00AA6B47">
        <w:rPr>
          <w:rFonts w:ascii="Times New Roman" w:hAnsi="Times New Roman" w:cs="Times New Roman"/>
          <w:sz w:val="24"/>
          <w:szCs w:val="24"/>
        </w:rPr>
        <w:t>je dziecku. Często osobami tymi są rówieśni</w:t>
      </w:r>
      <w:r w:rsidR="00C620B2">
        <w:rPr>
          <w:rFonts w:ascii="Times New Roman" w:hAnsi="Times New Roman" w:cs="Times New Roman"/>
          <w:sz w:val="24"/>
          <w:szCs w:val="24"/>
        </w:rPr>
        <w:t xml:space="preserve">cy – uczniowie tej samej szkoły </w:t>
      </w:r>
      <w:r w:rsidRPr="00AA6B47">
        <w:rPr>
          <w:rFonts w:ascii="Times New Roman" w:hAnsi="Times New Roman" w:cs="Times New Roman"/>
          <w:sz w:val="24"/>
          <w:szCs w:val="24"/>
        </w:rPr>
        <w:t xml:space="preserve">czy klasy, </w:t>
      </w:r>
      <w:r w:rsidR="00C620B2">
        <w:rPr>
          <w:rFonts w:ascii="Times New Roman" w:hAnsi="Times New Roman" w:cs="Times New Roman"/>
          <w:sz w:val="24"/>
          <w:szCs w:val="24"/>
        </w:rPr>
        <w:t xml:space="preserve">dzieci sąsiadów. Konieczne jest </w:t>
      </w:r>
      <w:r w:rsidRPr="00AA6B47">
        <w:rPr>
          <w:rFonts w:ascii="Times New Roman" w:hAnsi="Times New Roman" w:cs="Times New Roman"/>
          <w:sz w:val="24"/>
          <w:szCs w:val="24"/>
        </w:rPr>
        <w:t>poi</w:t>
      </w:r>
      <w:r w:rsidR="00C620B2">
        <w:rPr>
          <w:rFonts w:ascii="Times New Roman" w:hAnsi="Times New Roman" w:cs="Times New Roman"/>
          <w:sz w:val="24"/>
          <w:szCs w:val="24"/>
        </w:rPr>
        <w:t xml:space="preserve">nformowanie wszystkich rodziców </w:t>
      </w:r>
      <w:r w:rsidRPr="00AA6B47">
        <w:rPr>
          <w:rFonts w:ascii="Times New Roman" w:hAnsi="Times New Roman" w:cs="Times New Roman"/>
          <w:sz w:val="24"/>
          <w:szCs w:val="24"/>
        </w:rPr>
        <w:t>lub opiekunów dzieci uczestniczących w zdarzeniu o sytuacji i roli ich dzieci.</w:t>
      </w:r>
    </w:p>
    <w:p w14:paraId="5F9AD247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 xml:space="preserve">6) W przypadku udostępniania (dzielenia </w:t>
      </w:r>
      <w:r w:rsidR="00C620B2">
        <w:rPr>
          <w:rFonts w:ascii="Times New Roman" w:hAnsi="Times New Roman" w:cs="Times New Roman"/>
          <w:sz w:val="24"/>
          <w:szCs w:val="24"/>
        </w:rPr>
        <w:t xml:space="preserve">się) treści opisanych wcześniej </w:t>
      </w:r>
      <w:r w:rsidRPr="00AA6B47">
        <w:rPr>
          <w:rFonts w:ascii="Times New Roman" w:hAnsi="Times New Roman" w:cs="Times New Roman"/>
          <w:sz w:val="24"/>
          <w:szCs w:val="24"/>
        </w:rPr>
        <w:t>jako szkodliwych/niedozwolonych/nielegalnyc</w:t>
      </w:r>
      <w:r w:rsidR="00C620B2">
        <w:rPr>
          <w:rFonts w:ascii="Times New Roman" w:hAnsi="Times New Roman" w:cs="Times New Roman"/>
          <w:sz w:val="24"/>
          <w:szCs w:val="24"/>
        </w:rPr>
        <w:t xml:space="preserve">h i niebezpiecznych dla zdrowia </w:t>
      </w:r>
      <w:r w:rsidRPr="00AA6B47">
        <w:rPr>
          <w:rFonts w:ascii="Times New Roman" w:hAnsi="Times New Roman" w:cs="Times New Roman"/>
          <w:sz w:val="24"/>
          <w:szCs w:val="24"/>
        </w:rPr>
        <w:t>przez ucznia należy przeprowadzić z nim roz</w:t>
      </w:r>
      <w:r w:rsidR="00C620B2">
        <w:rPr>
          <w:rFonts w:ascii="Times New Roman" w:hAnsi="Times New Roman" w:cs="Times New Roman"/>
          <w:sz w:val="24"/>
          <w:szCs w:val="24"/>
        </w:rPr>
        <w:t xml:space="preserve">mowę na temat jego postępowania </w:t>
      </w:r>
      <w:r w:rsidRPr="00AA6B47">
        <w:rPr>
          <w:rFonts w:ascii="Times New Roman" w:hAnsi="Times New Roman" w:cs="Times New Roman"/>
          <w:sz w:val="24"/>
          <w:szCs w:val="24"/>
        </w:rPr>
        <w:t>i w jej trakcie uzmysłowić mu szkodliwość prow</w:t>
      </w:r>
      <w:r w:rsidR="00C620B2">
        <w:rPr>
          <w:rFonts w:ascii="Times New Roman" w:hAnsi="Times New Roman" w:cs="Times New Roman"/>
          <w:sz w:val="24"/>
          <w:szCs w:val="24"/>
        </w:rPr>
        <w:t xml:space="preserve">adzonych przez niego działania. </w:t>
      </w:r>
      <w:r w:rsidRPr="00AA6B47">
        <w:rPr>
          <w:rFonts w:ascii="Times New Roman" w:hAnsi="Times New Roman" w:cs="Times New Roman"/>
          <w:sz w:val="24"/>
          <w:szCs w:val="24"/>
        </w:rPr>
        <w:t>Działania szkoły powinny koncentro</w:t>
      </w:r>
      <w:r w:rsidR="00C620B2">
        <w:rPr>
          <w:rFonts w:ascii="Times New Roman" w:hAnsi="Times New Roman" w:cs="Times New Roman"/>
          <w:sz w:val="24"/>
          <w:szCs w:val="24"/>
        </w:rPr>
        <w:t xml:space="preserve">wać się jednak na aktywnościach </w:t>
      </w:r>
      <w:r w:rsidRPr="00AA6B47">
        <w:rPr>
          <w:rFonts w:ascii="Times New Roman" w:hAnsi="Times New Roman" w:cs="Times New Roman"/>
          <w:sz w:val="24"/>
          <w:szCs w:val="24"/>
        </w:rPr>
        <w:t>wychowawczych. W przypadku upowsz</w:t>
      </w:r>
      <w:r w:rsidR="00C620B2">
        <w:rPr>
          <w:rFonts w:ascii="Times New Roman" w:hAnsi="Times New Roman" w:cs="Times New Roman"/>
          <w:sz w:val="24"/>
          <w:szCs w:val="24"/>
        </w:rPr>
        <w:t xml:space="preserve">echniania przez sprawców treści </w:t>
      </w:r>
      <w:r w:rsidRPr="00AA6B47">
        <w:rPr>
          <w:rFonts w:ascii="Times New Roman" w:hAnsi="Times New Roman" w:cs="Times New Roman"/>
          <w:sz w:val="24"/>
          <w:szCs w:val="24"/>
        </w:rPr>
        <w:t>nielegalnych należy złożyć zawiadomienie o zdarzeniu na Policję.</w:t>
      </w:r>
    </w:p>
    <w:p w14:paraId="222386A6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7) Dzieci - ofiary i świadków zdarzenia – należy od</w:t>
      </w:r>
      <w:r w:rsidR="00C620B2">
        <w:rPr>
          <w:rFonts w:ascii="Times New Roman" w:hAnsi="Times New Roman" w:cs="Times New Roman"/>
          <w:sz w:val="24"/>
          <w:szCs w:val="24"/>
        </w:rPr>
        <w:t xml:space="preserve"> pierwszego etapu interwencji – </w:t>
      </w:r>
      <w:r w:rsidRPr="00AA6B47">
        <w:rPr>
          <w:rFonts w:ascii="Times New Roman" w:hAnsi="Times New Roman" w:cs="Times New Roman"/>
          <w:sz w:val="24"/>
          <w:szCs w:val="24"/>
        </w:rPr>
        <w:t xml:space="preserve">otoczyć opieką psychologiczno-pedagogiczną. </w:t>
      </w:r>
      <w:r w:rsidR="00C620B2">
        <w:rPr>
          <w:rFonts w:ascii="Times New Roman" w:hAnsi="Times New Roman" w:cs="Times New Roman"/>
          <w:sz w:val="24"/>
          <w:szCs w:val="24"/>
        </w:rPr>
        <w:t xml:space="preserve">Rozmowa z dzieckiem powinna się </w:t>
      </w:r>
      <w:r w:rsidRPr="00AA6B47">
        <w:rPr>
          <w:rFonts w:ascii="Times New Roman" w:hAnsi="Times New Roman" w:cs="Times New Roman"/>
          <w:sz w:val="24"/>
          <w:szCs w:val="24"/>
        </w:rPr>
        <w:t>odbywać w warunkach jego komfortu psychicz</w:t>
      </w:r>
      <w:r w:rsidR="00C620B2">
        <w:rPr>
          <w:rFonts w:ascii="Times New Roman" w:hAnsi="Times New Roman" w:cs="Times New Roman"/>
          <w:sz w:val="24"/>
          <w:szCs w:val="24"/>
        </w:rPr>
        <w:t xml:space="preserve">nego, z poszanowaniem poufności </w:t>
      </w:r>
      <w:r w:rsidRPr="00AA6B47">
        <w:rPr>
          <w:rFonts w:ascii="Times New Roman" w:hAnsi="Times New Roman" w:cs="Times New Roman"/>
          <w:sz w:val="24"/>
          <w:szCs w:val="24"/>
        </w:rPr>
        <w:t>i podmiotowości ucznia ze względu na fakt, iż k</w:t>
      </w:r>
      <w:r w:rsidR="00C620B2">
        <w:rPr>
          <w:rFonts w:ascii="Times New Roman" w:hAnsi="Times New Roman" w:cs="Times New Roman"/>
          <w:sz w:val="24"/>
          <w:szCs w:val="24"/>
        </w:rPr>
        <w:t xml:space="preserve">ontakt z treściami nielegalnymi </w:t>
      </w:r>
      <w:r w:rsidRPr="00AA6B47">
        <w:rPr>
          <w:rFonts w:ascii="Times New Roman" w:hAnsi="Times New Roman" w:cs="Times New Roman"/>
          <w:sz w:val="24"/>
          <w:szCs w:val="24"/>
        </w:rPr>
        <w:t>może mieć bardzo szkodliwy wpływ na jego psychik</w:t>
      </w:r>
      <w:r w:rsidR="00C620B2">
        <w:rPr>
          <w:rFonts w:ascii="Times New Roman" w:hAnsi="Times New Roman" w:cs="Times New Roman"/>
          <w:sz w:val="24"/>
          <w:szCs w:val="24"/>
        </w:rPr>
        <w:t xml:space="preserve">ę. W jej trakcie należy ustalić </w:t>
      </w:r>
      <w:r w:rsidRPr="00AA6B47">
        <w:rPr>
          <w:rFonts w:ascii="Times New Roman" w:hAnsi="Times New Roman" w:cs="Times New Roman"/>
          <w:sz w:val="24"/>
          <w:szCs w:val="24"/>
        </w:rPr>
        <w:t>okoliczności uzyskania przez ofiarę dostępu do w/w treści.</w:t>
      </w:r>
    </w:p>
    <w:p w14:paraId="4843629F" w14:textId="09F1D43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749C7CD8">
        <w:rPr>
          <w:rFonts w:ascii="Times New Roman" w:hAnsi="Times New Roman" w:cs="Times New Roman"/>
          <w:sz w:val="24"/>
          <w:szCs w:val="24"/>
        </w:rPr>
        <w:t xml:space="preserve">8) Należy koniecznie powiadomić ich </w:t>
      </w:r>
      <w:r w:rsidR="00C620B2" w:rsidRPr="749C7CD8">
        <w:rPr>
          <w:rFonts w:ascii="Times New Roman" w:hAnsi="Times New Roman" w:cs="Times New Roman"/>
          <w:sz w:val="24"/>
          <w:szCs w:val="24"/>
        </w:rPr>
        <w:t xml:space="preserve">rodziców lub opiekunów prawnych </w:t>
      </w:r>
      <w:r w:rsidRPr="749C7CD8">
        <w:rPr>
          <w:rFonts w:ascii="Times New Roman" w:hAnsi="Times New Roman" w:cs="Times New Roman"/>
          <w:sz w:val="24"/>
          <w:szCs w:val="24"/>
        </w:rPr>
        <w:t>o zdarzeniu</w:t>
      </w:r>
      <w:r w:rsidR="00C620B2" w:rsidRPr="749C7C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749C7CD8">
        <w:rPr>
          <w:rFonts w:ascii="Times New Roman" w:hAnsi="Times New Roman" w:cs="Times New Roman"/>
          <w:sz w:val="24"/>
          <w:szCs w:val="24"/>
        </w:rPr>
        <w:t xml:space="preserve"> i uzgodnić z nimi podejmowane dzia</w:t>
      </w:r>
      <w:r w:rsidR="00C620B2" w:rsidRPr="749C7CD8">
        <w:rPr>
          <w:rFonts w:ascii="Times New Roman" w:hAnsi="Times New Roman" w:cs="Times New Roman"/>
          <w:sz w:val="24"/>
          <w:szCs w:val="24"/>
        </w:rPr>
        <w:t xml:space="preserve">łania i formy wsparcia dziecka. </w:t>
      </w:r>
      <w:r w:rsidRPr="749C7CD8">
        <w:rPr>
          <w:rFonts w:ascii="Times New Roman" w:hAnsi="Times New Roman" w:cs="Times New Roman"/>
          <w:sz w:val="24"/>
          <w:szCs w:val="24"/>
        </w:rPr>
        <w:t>Działania szkoły w takich przypadkach powi</w:t>
      </w:r>
      <w:r w:rsidR="00C620B2" w:rsidRPr="749C7CD8">
        <w:rPr>
          <w:rFonts w:ascii="Times New Roman" w:hAnsi="Times New Roman" w:cs="Times New Roman"/>
          <w:sz w:val="24"/>
          <w:szCs w:val="24"/>
        </w:rPr>
        <w:t xml:space="preserve">nna cechować poufność i empatia </w:t>
      </w:r>
      <w:r w:rsidRPr="749C7CD8">
        <w:rPr>
          <w:rFonts w:ascii="Times New Roman" w:hAnsi="Times New Roman" w:cs="Times New Roman"/>
          <w:sz w:val="24"/>
          <w:szCs w:val="24"/>
        </w:rPr>
        <w:t>w kontaktach z</w:t>
      </w:r>
      <w:r w:rsidR="2AEE792D" w:rsidRPr="749C7CD8">
        <w:rPr>
          <w:rFonts w:ascii="Times New Roman" w:hAnsi="Times New Roman" w:cs="Times New Roman"/>
          <w:sz w:val="24"/>
          <w:szCs w:val="24"/>
        </w:rPr>
        <w:t>e</w:t>
      </w:r>
      <w:r w:rsidRPr="749C7CD8">
        <w:rPr>
          <w:rFonts w:ascii="Times New Roman" w:hAnsi="Times New Roman" w:cs="Times New Roman"/>
          <w:sz w:val="24"/>
          <w:szCs w:val="24"/>
        </w:rPr>
        <w:t xml:space="preserve"> wszystkimi uczestnikami zdarzenia oraz udzielającymi wsparcia.</w:t>
      </w:r>
    </w:p>
    <w:p w14:paraId="7BB3C256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9) W przypadku kontaktu dziecka z treściami szko</w:t>
      </w:r>
      <w:r w:rsidR="00C620B2">
        <w:rPr>
          <w:rFonts w:ascii="Times New Roman" w:hAnsi="Times New Roman" w:cs="Times New Roman"/>
          <w:sz w:val="24"/>
          <w:szCs w:val="24"/>
        </w:rPr>
        <w:t xml:space="preserve">dliwymi należy dokładnie zbadać </w:t>
      </w:r>
      <w:r w:rsidRPr="00AA6B47">
        <w:rPr>
          <w:rFonts w:ascii="Times New Roman" w:hAnsi="Times New Roman" w:cs="Times New Roman"/>
          <w:sz w:val="24"/>
          <w:szCs w:val="24"/>
        </w:rPr>
        <w:t xml:space="preserve">sposób, w jaki nastąpił kontakt dziecka z nimi. </w:t>
      </w:r>
      <w:r w:rsidR="00C620B2">
        <w:rPr>
          <w:rFonts w:ascii="Times New Roman" w:hAnsi="Times New Roman" w:cs="Times New Roman"/>
          <w:sz w:val="24"/>
          <w:szCs w:val="24"/>
        </w:rPr>
        <w:t xml:space="preserve">Poszukiwanie przez dziecko tego </w:t>
      </w:r>
      <w:r w:rsidRPr="00AA6B47">
        <w:rPr>
          <w:rFonts w:ascii="Times New Roman" w:hAnsi="Times New Roman" w:cs="Times New Roman"/>
          <w:sz w:val="24"/>
          <w:szCs w:val="24"/>
        </w:rPr>
        <w:t>typu treści w sieci lub podsuwanie ich dziecku przez i</w:t>
      </w:r>
      <w:r w:rsidR="00C620B2">
        <w:rPr>
          <w:rFonts w:ascii="Times New Roman" w:hAnsi="Times New Roman" w:cs="Times New Roman"/>
          <w:sz w:val="24"/>
          <w:szCs w:val="24"/>
        </w:rPr>
        <w:t xml:space="preserve">nnych może być oznaką </w:t>
      </w:r>
      <w:r w:rsidRPr="00AA6B47">
        <w:rPr>
          <w:rFonts w:ascii="Times New Roman" w:hAnsi="Times New Roman" w:cs="Times New Roman"/>
          <w:sz w:val="24"/>
          <w:szCs w:val="24"/>
        </w:rPr>
        <w:t>niepokojących incydentów ze świata rzecz</w:t>
      </w:r>
      <w:r w:rsidR="00C620B2">
        <w:rPr>
          <w:rFonts w:ascii="Times New Roman" w:hAnsi="Times New Roman" w:cs="Times New Roman"/>
          <w:sz w:val="24"/>
          <w:szCs w:val="24"/>
        </w:rPr>
        <w:t xml:space="preserve">ywistego np. kontakty z osobami </w:t>
      </w:r>
      <w:r w:rsidRPr="00AA6B47">
        <w:rPr>
          <w:rFonts w:ascii="Times New Roman" w:hAnsi="Times New Roman" w:cs="Times New Roman"/>
          <w:sz w:val="24"/>
          <w:szCs w:val="24"/>
        </w:rPr>
        <w:t>handlującymi narkotykami czy proces rekrutacji do</w:t>
      </w:r>
      <w:r w:rsidR="00C620B2">
        <w:rPr>
          <w:rFonts w:ascii="Times New Roman" w:hAnsi="Times New Roman" w:cs="Times New Roman"/>
          <w:sz w:val="24"/>
          <w:szCs w:val="24"/>
        </w:rPr>
        <w:t xml:space="preserve"> sekty lub innej niebezpiecznej </w:t>
      </w:r>
      <w:r w:rsidRPr="00AA6B47">
        <w:rPr>
          <w:rFonts w:ascii="Times New Roman" w:hAnsi="Times New Roman" w:cs="Times New Roman"/>
          <w:sz w:val="24"/>
          <w:szCs w:val="24"/>
        </w:rPr>
        <w:t>grupy.</w:t>
      </w:r>
    </w:p>
    <w:p w14:paraId="69551DD1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10) W przypadku, gdy informacja na temat</w:t>
      </w:r>
      <w:r w:rsidR="00C620B2">
        <w:rPr>
          <w:rFonts w:ascii="Times New Roman" w:hAnsi="Times New Roman" w:cs="Times New Roman"/>
          <w:sz w:val="24"/>
          <w:szCs w:val="24"/>
        </w:rPr>
        <w:t xml:space="preserve"> zdarzenia dotrze do środowiska </w:t>
      </w:r>
      <w:r w:rsidRPr="00AA6B47">
        <w:rPr>
          <w:rFonts w:ascii="Times New Roman" w:hAnsi="Times New Roman" w:cs="Times New Roman"/>
          <w:sz w:val="24"/>
          <w:szCs w:val="24"/>
        </w:rPr>
        <w:t>rówieśniczego ofiary – w klasie, czy szkole,</w:t>
      </w:r>
      <w:r w:rsidR="00C620B2">
        <w:rPr>
          <w:rFonts w:ascii="Times New Roman" w:hAnsi="Times New Roman" w:cs="Times New Roman"/>
          <w:sz w:val="24"/>
          <w:szCs w:val="24"/>
        </w:rPr>
        <w:t xml:space="preserve"> wskazane jest podjęcie działań </w:t>
      </w:r>
      <w:r w:rsidRPr="00AA6B47">
        <w:rPr>
          <w:rFonts w:ascii="Times New Roman" w:hAnsi="Times New Roman" w:cs="Times New Roman"/>
          <w:sz w:val="24"/>
          <w:szCs w:val="24"/>
        </w:rPr>
        <w:t>edukacyjnych i wychowawczych.</w:t>
      </w:r>
    </w:p>
    <w:p w14:paraId="64EB2581" w14:textId="77777777" w:rsidR="00AA6B47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lastRenderedPageBreak/>
        <w:t>11) W przypadku naruszenia prawa n</w:t>
      </w:r>
      <w:r w:rsidR="00C620B2">
        <w:rPr>
          <w:rFonts w:ascii="Times New Roman" w:hAnsi="Times New Roman" w:cs="Times New Roman"/>
          <w:sz w:val="24"/>
          <w:szCs w:val="24"/>
        </w:rPr>
        <w:t xml:space="preserve">p. rozpowszechniania materiałów </w:t>
      </w:r>
      <w:r w:rsidRPr="00AA6B47">
        <w:rPr>
          <w:rFonts w:ascii="Times New Roman" w:hAnsi="Times New Roman" w:cs="Times New Roman"/>
          <w:sz w:val="24"/>
          <w:szCs w:val="24"/>
        </w:rPr>
        <w:t>pornograficznych z udziałem nieletniego l</w:t>
      </w:r>
      <w:r w:rsidR="00C620B2">
        <w:rPr>
          <w:rFonts w:ascii="Times New Roman" w:hAnsi="Times New Roman" w:cs="Times New Roman"/>
          <w:sz w:val="24"/>
          <w:szCs w:val="24"/>
        </w:rPr>
        <w:t xml:space="preserve">ub prób uwiedzenia małoletniego </w:t>
      </w:r>
      <w:r w:rsidRPr="00AA6B47">
        <w:rPr>
          <w:rFonts w:ascii="Times New Roman" w:hAnsi="Times New Roman" w:cs="Times New Roman"/>
          <w:sz w:val="24"/>
          <w:szCs w:val="24"/>
        </w:rPr>
        <w:t>w wieku do 15 lat przez osobę dorosłą nale</w:t>
      </w:r>
      <w:r w:rsidR="00C620B2">
        <w:rPr>
          <w:rFonts w:ascii="Times New Roman" w:hAnsi="Times New Roman" w:cs="Times New Roman"/>
          <w:sz w:val="24"/>
          <w:szCs w:val="24"/>
        </w:rPr>
        <w:t xml:space="preserve">ży – w porozumieniu z rodzicami </w:t>
      </w:r>
      <w:r w:rsidRPr="00AA6B47">
        <w:rPr>
          <w:rFonts w:ascii="Times New Roman" w:hAnsi="Times New Roman" w:cs="Times New Roman"/>
          <w:sz w:val="24"/>
          <w:szCs w:val="24"/>
        </w:rPr>
        <w:t>dziecka – niezwłocznie powiadomić Policję.</w:t>
      </w:r>
    </w:p>
    <w:p w14:paraId="622D0D13" w14:textId="77777777" w:rsidR="00A92F45" w:rsidRPr="00AA6B47" w:rsidRDefault="00AA6B47" w:rsidP="00AA6B47">
      <w:pPr>
        <w:jc w:val="both"/>
        <w:rPr>
          <w:rFonts w:ascii="Times New Roman" w:hAnsi="Times New Roman" w:cs="Times New Roman"/>
          <w:sz w:val="24"/>
          <w:szCs w:val="24"/>
        </w:rPr>
      </w:pPr>
      <w:r w:rsidRPr="00AA6B47">
        <w:rPr>
          <w:rFonts w:ascii="Times New Roman" w:hAnsi="Times New Roman" w:cs="Times New Roman"/>
          <w:sz w:val="24"/>
          <w:szCs w:val="24"/>
        </w:rPr>
        <w:t>12) Kontakt z treściami szkodliwymi lub niebez</w:t>
      </w:r>
      <w:r w:rsidR="00C620B2">
        <w:rPr>
          <w:rFonts w:ascii="Times New Roman" w:hAnsi="Times New Roman" w:cs="Times New Roman"/>
          <w:sz w:val="24"/>
          <w:szCs w:val="24"/>
        </w:rPr>
        <w:t xml:space="preserve">piecznymi może wywołać potrzebę </w:t>
      </w:r>
      <w:r w:rsidRPr="00AA6B47">
        <w:rPr>
          <w:rFonts w:ascii="Times New Roman" w:hAnsi="Times New Roman" w:cs="Times New Roman"/>
          <w:sz w:val="24"/>
          <w:szCs w:val="24"/>
        </w:rPr>
        <w:t xml:space="preserve">skorzystania przez ofiarę ze specjalistycznej opieki psychologicznej. </w:t>
      </w:r>
      <w:r w:rsidR="00C620B2">
        <w:rPr>
          <w:rFonts w:ascii="Times New Roman" w:hAnsi="Times New Roman" w:cs="Times New Roman"/>
          <w:sz w:val="24"/>
          <w:szCs w:val="24"/>
        </w:rPr>
        <w:t xml:space="preserve">Decyzja </w:t>
      </w:r>
      <w:r w:rsidRPr="00AA6B47">
        <w:rPr>
          <w:rFonts w:ascii="Times New Roman" w:hAnsi="Times New Roman" w:cs="Times New Roman"/>
          <w:sz w:val="24"/>
          <w:szCs w:val="24"/>
        </w:rPr>
        <w:t>o takim kontakcie i skierowaniu na terapię mus</w:t>
      </w:r>
      <w:r w:rsidR="00C620B2">
        <w:rPr>
          <w:rFonts w:ascii="Times New Roman" w:hAnsi="Times New Roman" w:cs="Times New Roman"/>
          <w:sz w:val="24"/>
          <w:szCs w:val="24"/>
        </w:rPr>
        <w:t xml:space="preserve">i zostać podjęta w porozumieniu </w:t>
      </w:r>
      <w:r w:rsidRPr="00AA6B47">
        <w:rPr>
          <w:rFonts w:ascii="Times New Roman" w:hAnsi="Times New Roman" w:cs="Times New Roman"/>
          <w:sz w:val="24"/>
          <w:szCs w:val="24"/>
        </w:rPr>
        <w:t>z rodzicami/opiekunami prawnymi dzie</w:t>
      </w:r>
      <w:r w:rsidR="00C620B2">
        <w:rPr>
          <w:rFonts w:ascii="Times New Roman" w:hAnsi="Times New Roman" w:cs="Times New Roman"/>
          <w:sz w:val="24"/>
          <w:szCs w:val="24"/>
        </w:rPr>
        <w:t>cka.</w:t>
      </w:r>
    </w:p>
    <w:sectPr w:rsidR="00A92F45" w:rsidRPr="00AA6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0407F"/>
    <w:multiLevelType w:val="hybridMultilevel"/>
    <w:tmpl w:val="A15AA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E5"/>
    <w:rsid w:val="001D6DE5"/>
    <w:rsid w:val="002839D0"/>
    <w:rsid w:val="00482424"/>
    <w:rsid w:val="00547BC9"/>
    <w:rsid w:val="009D4F80"/>
    <w:rsid w:val="00A92F45"/>
    <w:rsid w:val="00AA6B47"/>
    <w:rsid w:val="00C620B2"/>
    <w:rsid w:val="03235054"/>
    <w:rsid w:val="04BF20B5"/>
    <w:rsid w:val="0F8A59DD"/>
    <w:rsid w:val="1CF3764D"/>
    <w:rsid w:val="2AEE792D"/>
    <w:rsid w:val="2E478C74"/>
    <w:rsid w:val="3575E8FC"/>
    <w:rsid w:val="4B76030C"/>
    <w:rsid w:val="54D21CD3"/>
    <w:rsid w:val="54E991AC"/>
    <w:rsid w:val="5D578D65"/>
    <w:rsid w:val="5F509ABA"/>
    <w:rsid w:val="7018BC4E"/>
    <w:rsid w:val="749C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82FD"/>
  <w15:docId w15:val="{57C32558-A58A-46AB-818D-29C4EF1A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F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4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zurnet@dyzur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2487</Words>
  <Characters>14923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2025-06-20T08:21:00Z</dcterms:created>
  <dcterms:modified xsi:type="dcterms:W3CDTF">2025-06-20T08:21:00Z</dcterms:modified>
</cp:coreProperties>
</file>